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7CD3" w:rsidRDefault="005E7CD3" w:rsidP="00166255">
      <w:pPr>
        <w:shd w:val="clear" w:color="auto" w:fill="FFFFFF"/>
        <w:spacing w:before="100" w:beforeAutospacing="1" w:after="100" w:afterAutospacing="1" w:line="240" w:lineRule="auto"/>
        <w:contextualSpacing/>
        <w:jc w:val="right"/>
        <w:rPr>
          <w:rFonts w:ascii="Times New Roman" w:eastAsia="Times New Roman" w:hAnsi="Times New Roman" w:cs="Times New Roman"/>
          <w:color w:val="000000"/>
          <w:sz w:val="27"/>
          <w:szCs w:val="27"/>
          <w:lang w:eastAsia="ru-RU"/>
        </w:rPr>
      </w:pPr>
      <w:r>
        <w:rPr>
          <w:rFonts w:ascii="Times New Roman" w:eastAsia="Times New Roman" w:hAnsi="Times New Roman" w:cs="Times New Roman"/>
          <w:noProof/>
          <w:color w:val="000000"/>
          <w:sz w:val="27"/>
          <w:szCs w:val="27"/>
          <w:lang w:eastAsia="ru-RU"/>
        </w:rPr>
        <w:drawing>
          <wp:inline distT="0" distB="0" distL="0" distR="0">
            <wp:extent cx="5940425" cy="8385636"/>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385636"/>
                    </a:xfrm>
                    <a:prstGeom prst="rect">
                      <a:avLst/>
                    </a:prstGeom>
                    <a:noFill/>
                    <a:ln>
                      <a:noFill/>
                    </a:ln>
                  </pic:spPr>
                </pic:pic>
              </a:graphicData>
            </a:graphic>
          </wp:inline>
        </w:drawing>
      </w:r>
    </w:p>
    <w:p w:rsidR="005E7CD3" w:rsidRDefault="005E7CD3" w:rsidP="00166255">
      <w:pPr>
        <w:shd w:val="clear" w:color="auto" w:fill="FFFFFF"/>
        <w:spacing w:before="100" w:beforeAutospacing="1" w:after="100" w:afterAutospacing="1" w:line="240" w:lineRule="auto"/>
        <w:contextualSpacing/>
        <w:jc w:val="right"/>
        <w:rPr>
          <w:rFonts w:ascii="Times New Roman" w:eastAsia="Times New Roman" w:hAnsi="Times New Roman" w:cs="Times New Roman"/>
          <w:color w:val="000000"/>
          <w:sz w:val="27"/>
          <w:szCs w:val="27"/>
          <w:lang w:eastAsia="ru-RU"/>
        </w:rPr>
      </w:pPr>
    </w:p>
    <w:p w:rsidR="005E7CD3" w:rsidRDefault="005E7CD3" w:rsidP="00166255">
      <w:pPr>
        <w:shd w:val="clear" w:color="auto" w:fill="FFFFFF"/>
        <w:spacing w:before="100" w:beforeAutospacing="1" w:after="100" w:afterAutospacing="1" w:line="240" w:lineRule="auto"/>
        <w:contextualSpacing/>
        <w:jc w:val="right"/>
        <w:rPr>
          <w:rFonts w:ascii="Times New Roman" w:eastAsia="Times New Roman" w:hAnsi="Times New Roman" w:cs="Times New Roman"/>
          <w:color w:val="000000"/>
          <w:sz w:val="27"/>
          <w:szCs w:val="27"/>
          <w:lang w:eastAsia="ru-RU"/>
        </w:rPr>
      </w:pPr>
    </w:p>
    <w:p w:rsidR="005E7CD3" w:rsidRDefault="005E7CD3" w:rsidP="00166255">
      <w:pPr>
        <w:shd w:val="clear" w:color="auto" w:fill="FFFFFF"/>
        <w:spacing w:before="100" w:beforeAutospacing="1" w:after="100" w:afterAutospacing="1" w:line="240" w:lineRule="auto"/>
        <w:contextualSpacing/>
        <w:jc w:val="right"/>
        <w:rPr>
          <w:rFonts w:ascii="Times New Roman" w:eastAsia="Times New Roman" w:hAnsi="Times New Roman" w:cs="Times New Roman"/>
          <w:color w:val="000000"/>
          <w:sz w:val="27"/>
          <w:szCs w:val="27"/>
          <w:lang w:eastAsia="ru-RU"/>
        </w:rPr>
      </w:pPr>
    </w:p>
    <w:p w:rsidR="005E7CD3" w:rsidRDefault="005E7CD3" w:rsidP="00166255">
      <w:pPr>
        <w:shd w:val="clear" w:color="auto" w:fill="FFFFFF"/>
        <w:spacing w:before="100" w:beforeAutospacing="1" w:after="100" w:afterAutospacing="1" w:line="240" w:lineRule="auto"/>
        <w:contextualSpacing/>
        <w:jc w:val="right"/>
        <w:rPr>
          <w:rFonts w:ascii="Times New Roman" w:eastAsia="Times New Roman" w:hAnsi="Times New Roman" w:cs="Times New Roman"/>
          <w:color w:val="000000"/>
          <w:sz w:val="27"/>
          <w:szCs w:val="27"/>
          <w:lang w:eastAsia="ru-RU"/>
        </w:rPr>
      </w:pPr>
    </w:p>
    <w:p w:rsidR="00B77470" w:rsidRPr="00B77470" w:rsidRDefault="00166255" w:rsidP="00166255">
      <w:pPr>
        <w:shd w:val="clear" w:color="auto" w:fill="FFFFFF"/>
        <w:spacing w:before="100" w:beforeAutospacing="1" w:after="100" w:afterAutospacing="1" w:line="240" w:lineRule="auto"/>
        <w:contextualSpacing/>
        <w:jc w:val="right"/>
        <w:rPr>
          <w:rFonts w:ascii="Times New Roman" w:eastAsia="Times New Roman" w:hAnsi="Times New Roman" w:cs="Times New Roman"/>
          <w:color w:val="000000"/>
          <w:sz w:val="27"/>
          <w:szCs w:val="27"/>
          <w:lang w:eastAsia="ru-RU"/>
        </w:rPr>
      </w:pPr>
      <w:bookmarkStart w:id="0" w:name="_GoBack"/>
      <w:bookmarkEnd w:id="0"/>
      <w:r>
        <w:rPr>
          <w:rFonts w:ascii="Times New Roman" w:eastAsia="Times New Roman" w:hAnsi="Times New Roman" w:cs="Times New Roman"/>
          <w:color w:val="000000"/>
          <w:sz w:val="27"/>
          <w:szCs w:val="27"/>
          <w:lang w:eastAsia="ru-RU"/>
        </w:rPr>
        <w:lastRenderedPageBreak/>
        <w:t>УТВЕРЖДАЮ:</w:t>
      </w:r>
    </w:p>
    <w:p w:rsidR="00166255" w:rsidRDefault="004C0163" w:rsidP="00166255">
      <w:pPr>
        <w:shd w:val="clear" w:color="auto" w:fill="FFFFFF"/>
        <w:spacing w:before="100" w:beforeAutospacing="1" w:after="100" w:afterAutospacing="1" w:line="240" w:lineRule="auto"/>
        <w:contextualSpacing/>
        <w:jc w:val="right"/>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Директор</w:t>
      </w:r>
      <w:r w:rsidR="00257E6B">
        <w:rPr>
          <w:rFonts w:ascii="Times New Roman" w:eastAsia="Times New Roman" w:hAnsi="Times New Roman" w:cs="Times New Roman"/>
          <w:color w:val="000000"/>
          <w:sz w:val="27"/>
          <w:szCs w:val="27"/>
          <w:lang w:eastAsia="ru-RU"/>
        </w:rPr>
        <w:t xml:space="preserve"> МБОУ </w:t>
      </w:r>
    </w:p>
    <w:p w:rsidR="00B77470" w:rsidRPr="00B77470" w:rsidRDefault="00257E6B" w:rsidP="00166255">
      <w:pPr>
        <w:shd w:val="clear" w:color="auto" w:fill="FFFFFF"/>
        <w:spacing w:before="100" w:beforeAutospacing="1" w:after="100" w:afterAutospacing="1" w:line="240" w:lineRule="auto"/>
        <w:contextualSpacing/>
        <w:jc w:val="right"/>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w:t>
      </w:r>
      <w:r w:rsidR="00166255">
        <w:rPr>
          <w:rFonts w:ascii="Times New Roman" w:eastAsia="Times New Roman" w:hAnsi="Times New Roman" w:cs="Times New Roman"/>
          <w:color w:val="000000"/>
          <w:sz w:val="27"/>
          <w:szCs w:val="27"/>
          <w:lang w:eastAsia="ru-RU"/>
        </w:rPr>
        <w:t xml:space="preserve">Каспийская гимназия </w:t>
      </w:r>
      <w:r>
        <w:rPr>
          <w:rFonts w:ascii="Times New Roman" w:eastAsia="Times New Roman" w:hAnsi="Times New Roman" w:cs="Times New Roman"/>
          <w:color w:val="000000"/>
          <w:sz w:val="27"/>
          <w:szCs w:val="27"/>
          <w:lang w:eastAsia="ru-RU"/>
        </w:rPr>
        <w:t>№11»</w:t>
      </w:r>
      <w:r w:rsidR="004C0163">
        <w:rPr>
          <w:rFonts w:ascii="Times New Roman" w:eastAsia="Times New Roman" w:hAnsi="Times New Roman" w:cs="Times New Roman"/>
          <w:color w:val="000000"/>
          <w:sz w:val="27"/>
          <w:szCs w:val="27"/>
          <w:lang w:eastAsia="ru-RU"/>
        </w:rPr>
        <w:t xml:space="preserve"> </w:t>
      </w:r>
    </w:p>
    <w:p w:rsidR="00B77470" w:rsidRPr="00B77470" w:rsidRDefault="00257E6B" w:rsidP="00166255">
      <w:pPr>
        <w:shd w:val="clear" w:color="auto" w:fill="FFFFFF"/>
        <w:spacing w:before="100" w:beforeAutospacing="1" w:after="100" w:afterAutospacing="1" w:line="240" w:lineRule="auto"/>
        <w:contextualSpacing/>
        <w:jc w:val="right"/>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___________ Ж.У. Тагирова</w:t>
      </w:r>
    </w:p>
    <w:p w:rsidR="00B77470" w:rsidRPr="00B77470" w:rsidRDefault="00166255" w:rsidP="00166255">
      <w:pPr>
        <w:shd w:val="clear" w:color="auto" w:fill="FFFFFF"/>
        <w:spacing w:before="100" w:beforeAutospacing="1" w:after="100" w:afterAutospacing="1" w:line="240" w:lineRule="auto"/>
        <w:contextualSpacing/>
        <w:jc w:val="right"/>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«_____»_____________2019</w:t>
      </w:r>
      <w:r w:rsidR="00B77470" w:rsidRPr="00B77470">
        <w:rPr>
          <w:rFonts w:ascii="Times New Roman" w:eastAsia="Times New Roman" w:hAnsi="Times New Roman" w:cs="Times New Roman"/>
          <w:color w:val="000000"/>
          <w:sz w:val="27"/>
          <w:szCs w:val="27"/>
          <w:lang w:eastAsia="ru-RU"/>
        </w:rPr>
        <w:t>г.</w:t>
      </w:r>
    </w:p>
    <w:p w:rsidR="005016E0" w:rsidRDefault="005016E0" w:rsidP="00B77470">
      <w:pPr>
        <w:shd w:val="clear" w:color="auto" w:fill="FFFFFF"/>
        <w:spacing w:before="100" w:beforeAutospacing="1" w:after="100" w:afterAutospacing="1" w:line="240" w:lineRule="auto"/>
        <w:jc w:val="center"/>
        <w:outlineLvl w:val="0"/>
        <w:rPr>
          <w:rFonts w:ascii="Times New Roman" w:eastAsia="Times New Roman" w:hAnsi="Times New Roman" w:cs="Times New Roman"/>
          <w:b/>
          <w:bCs/>
          <w:color w:val="000000"/>
          <w:kern w:val="36"/>
          <w:sz w:val="48"/>
          <w:szCs w:val="48"/>
          <w:u w:val="single"/>
          <w:lang w:eastAsia="ru-RU"/>
        </w:rPr>
      </w:pPr>
    </w:p>
    <w:p w:rsidR="00B77470" w:rsidRDefault="00B77470" w:rsidP="00B77470">
      <w:pPr>
        <w:shd w:val="clear" w:color="auto" w:fill="FFFFFF"/>
        <w:spacing w:before="100" w:beforeAutospacing="1" w:after="100" w:afterAutospacing="1" w:line="240" w:lineRule="auto"/>
        <w:jc w:val="center"/>
        <w:outlineLvl w:val="0"/>
        <w:rPr>
          <w:rFonts w:ascii="Times New Roman" w:eastAsia="Times New Roman" w:hAnsi="Times New Roman" w:cs="Times New Roman"/>
          <w:b/>
          <w:bCs/>
          <w:color w:val="000000"/>
          <w:kern w:val="36"/>
          <w:sz w:val="48"/>
          <w:szCs w:val="48"/>
          <w:u w:val="single"/>
          <w:lang w:eastAsia="ru-RU"/>
        </w:rPr>
      </w:pPr>
      <w:r w:rsidRPr="00B77470">
        <w:rPr>
          <w:rFonts w:ascii="Times New Roman" w:eastAsia="Times New Roman" w:hAnsi="Times New Roman" w:cs="Times New Roman"/>
          <w:b/>
          <w:bCs/>
          <w:color w:val="000000"/>
          <w:kern w:val="36"/>
          <w:sz w:val="48"/>
          <w:szCs w:val="48"/>
          <w:u w:val="single"/>
          <w:lang w:eastAsia="ru-RU"/>
        </w:rPr>
        <w:t>Положение о формах и видах внутришкольного инспектирования.</w:t>
      </w:r>
    </w:p>
    <w:p w:rsidR="005764AC" w:rsidRPr="005764AC" w:rsidRDefault="005764AC" w:rsidP="00B77470">
      <w:pPr>
        <w:shd w:val="clear" w:color="auto" w:fill="FFFFFF"/>
        <w:spacing w:before="100" w:beforeAutospacing="1" w:after="100" w:afterAutospacing="1" w:line="240" w:lineRule="auto"/>
        <w:jc w:val="center"/>
        <w:outlineLvl w:val="0"/>
        <w:rPr>
          <w:rFonts w:ascii="Times New Roman" w:eastAsia="Times New Roman" w:hAnsi="Times New Roman" w:cs="Times New Roman"/>
          <w:b/>
          <w:bCs/>
          <w:color w:val="000000"/>
          <w:kern w:val="36"/>
          <w:sz w:val="28"/>
          <w:szCs w:val="28"/>
          <w:lang w:eastAsia="ru-RU"/>
        </w:rPr>
      </w:pPr>
    </w:p>
    <w:p w:rsidR="00B77470" w:rsidRPr="00166255" w:rsidRDefault="00B77470" w:rsidP="00166255">
      <w:pPr>
        <w:shd w:val="clear" w:color="auto" w:fill="FFFFFF"/>
        <w:spacing w:before="100" w:beforeAutospacing="1" w:after="100" w:afterAutospacing="1" w:line="240" w:lineRule="auto"/>
        <w:contextualSpacing/>
        <w:rPr>
          <w:rFonts w:ascii="Times New Roman" w:eastAsia="Times New Roman" w:hAnsi="Times New Roman" w:cs="Times New Roman"/>
          <w:color w:val="000000"/>
          <w:sz w:val="28"/>
          <w:szCs w:val="28"/>
          <w:lang w:eastAsia="ru-RU"/>
        </w:rPr>
      </w:pPr>
      <w:r w:rsidRPr="00166255">
        <w:rPr>
          <w:rFonts w:ascii="Times New Roman" w:eastAsia="Times New Roman" w:hAnsi="Times New Roman" w:cs="Times New Roman"/>
          <w:color w:val="000000"/>
          <w:sz w:val="28"/>
          <w:szCs w:val="28"/>
          <w:lang w:eastAsia="ru-RU"/>
        </w:rPr>
        <w:t>1. Общие положения</w:t>
      </w:r>
    </w:p>
    <w:p w:rsidR="00B77470" w:rsidRPr="00166255" w:rsidRDefault="00B77470" w:rsidP="00166255">
      <w:pPr>
        <w:shd w:val="clear" w:color="auto" w:fill="FFFFFF"/>
        <w:spacing w:before="100" w:beforeAutospacing="1" w:after="100" w:afterAutospacing="1" w:line="240" w:lineRule="auto"/>
        <w:contextualSpacing/>
        <w:jc w:val="both"/>
        <w:rPr>
          <w:rFonts w:ascii="Times New Roman" w:eastAsia="Times New Roman" w:hAnsi="Times New Roman" w:cs="Times New Roman"/>
          <w:color w:val="000000"/>
          <w:sz w:val="28"/>
          <w:szCs w:val="28"/>
          <w:lang w:eastAsia="ru-RU"/>
        </w:rPr>
      </w:pPr>
      <w:r w:rsidRPr="00166255">
        <w:rPr>
          <w:rFonts w:ascii="Times New Roman" w:eastAsia="Times New Roman" w:hAnsi="Times New Roman" w:cs="Times New Roman"/>
          <w:color w:val="000000"/>
          <w:sz w:val="28"/>
          <w:szCs w:val="28"/>
          <w:lang w:eastAsia="ru-RU"/>
        </w:rPr>
        <w:t xml:space="preserve">Под </w:t>
      </w:r>
      <w:proofErr w:type="spellStart"/>
      <w:r w:rsidRPr="00166255">
        <w:rPr>
          <w:rFonts w:ascii="Times New Roman" w:eastAsia="Times New Roman" w:hAnsi="Times New Roman" w:cs="Times New Roman"/>
          <w:color w:val="000000"/>
          <w:sz w:val="28"/>
          <w:szCs w:val="28"/>
          <w:lang w:eastAsia="ru-RU"/>
        </w:rPr>
        <w:t>внутришкольным</w:t>
      </w:r>
      <w:proofErr w:type="spellEnd"/>
      <w:r w:rsidRPr="00166255">
        <w:rPr>
          <w:rFonts w:ascii="Times New Roman" w:eastAsia="Times New Roman" w:hAnsi="Times New Roman" w:cs="Times New Roman"/>
          <w:color w:val="000000"/>
          <w:sz w:val="28"/>
          <w:szCs w:val="28"/>
          <w:lang w:eastAsia="ru-RU"/>
        </w:rPr>
        <w:t xml:space="preserve"> инспектированием понимается анализ результатов труда учителя и состояние учебно-воспитательного процесса.</w:t>
      </w:r>
    </w:p>
    <w:p w:rsidR="00166255" w:rsidRPr="00166255" w:rsidRDefault="00166255" w:rsidP="00166255">
      <w:pPr>
        <w:shd w:val="clear" w:color="auto" w:fill="FFFFFF"/>
        <w:spacing w:before="100" w:beforeAutospacing="1" w:after="100" w:afterAutospacing="1" w:line="240" w:lineRule="auto"/>
        <w:contextualSpacing/>
        <w:jc w:val="both"/>
        <w:rPr>
          <w:rFonts w:ascii="Times New Roman" w:eastAsia="Times New Roman" w:hAnsi="Times New Roman" w:cs="Times New Roman"/>
          <w:color w:val="000000"/>
          <w:sz w:val="28"/>
          <w:szCs w:val="28"/>
          <w:lang w:eastAsia="ru-RU"/>
        </w:rPr>
      </w:pPr>
    </w:p>
    <w:p w:rsidR="00B77470" w:rsidRPr="00166255" w:rsidRDefault="00B77470" w:rsidP="00166255">
      <w:pPr>
        <w:shd w:val="clear" w:color="auto" w:fill="FFFFFF"/>
        <w:spacing w:before="100" w:beforeAutospacing="1" w:after="100" w:afterAutospacing="1" w:line="240" w:lineRule="auto"/>
        <w:contextualSpacing/>
        <w:jc w:val="both"/>
        <w:rPr>
          <w:rFonts w:ascii="Times New Roman" w:eastAsia="Times New Roman" w:hAnsi="Times New Roman" w:cs="Times New Roman"/>
          <w:color w:val="000000"/>
          <w:sz w:val="28"/>
          <w:szCs w:val="28"/>
          <w:lang w:eastAsia="ru-RU"/>
        </w:rPr>
      </w:pPr>
      <w:r w:rsidRPr="00166255">
        <w:rPr>
          <w:rFonts w:ascii="Times New Roman" w:eastAsia="Times New Roman" w:hAnsi="Times New Roman" w:cs="Times New Roman"/>
          <w:color w:val="000000"/>
          <w:sz w:val="28"/>
          <w:szCs w:val="28"/>
          <w:lang w:eastAsia="ru-RU"/>
        </w:rPr>
        <w:t>2. Цели и задачи</w:t>
      </w:r>
    </w:p>
    <w:p w:rsidR="00B77470" w:rsidRPr="00166255" w:rsidRDefault="00B77470" w:rsidP="00166255">
      <w:pPr>
        <w:shd w:val="clear" w:color="auto" w:fill="FFFFFF"/>
        <w:spacing w:before="100" w:beforeAutospacing="1" w:after="100" w:afterAutospacing="1" w:line="240" w:lineRule="auto"/>
        <w:contextualSpacing/>
        <w:jc w:val="both"/>
        <w:rPr>
          <w:rFonts w:ascii="Times New Roman" w:eastAsia="Times New Roman" w:hAnsi="Times New Roman" w:cs="Times New Roman"/>
          <w:color w:val="000000"/>
          <w:sz w:val="28"/>
          <w:szCs w:val="28"/>
          <w:lang w:eastAsia="ru-RU"/>
        </w:rPr>
      </w:pPr>
      <w:r w:rsidRPr="00166255">
        <w:rPr>
          <w:rFonts w:ascii="Times New Roman" w:eastAsia="Times New Roman" w:hAnsi="Times New Roman" w:cs="Times New Roman"/>
          <w:color w:val="000000"/>
          <w:sz w:val="28"/>
          <w:szCs w:val="28"/>
          <w:lang w:eastAsia="ru-RU"/>
        </w:rPr>
        <w:t>2.1. Цель внутришкольного инспектирования — получить полную и всестороннюю информацию о состоянии учебно-воспитательной работы в общеобразовательном учреждении и своевременно внести коррективы в ход учебно-воспитательного процесса.</w:t>
      </w:r>
    </w:p>
    <w:p w:rsidR="00B77470" w:rsidRPr="00166255" w:rsidRDefault="00B77470" w:rsidP="00166255">
      <w:pPr>
        <w:shd w:val="clear" w:color="auto" w:fill="FFFFFF"/>
        <w:spacing w:before="100" w:beforeAutospacing="1" w:after="100" w:afterAutospacing="1" w:line="240" w:lineRule="auto"/>
        <w:contextualSpacing/>
        <w:jc w:val="both"/>
        <w:rPr>
          <w:rFonts w:ascii="Times New Roman" w:eastAsia="Times New Roman" w:hAnsi="Times New Roman" w:cs="Times New Roman"/>
          <w:color w:val="000000"/>
          <w:sz w:val="28"/>
          <w:szCs w:val="28"/>
          <w:lang w:eastAsia="ru-RU"/>
        </w:rPr>
      </w:pPr>
      <w:r w:rsidRPr="00166255">
        <w:rPr>
          <w:rFonts w:ascii="Times New Roman" w:eastAsia="Times New Roman" w:hAnsi="Times New Roman" w:cs="Times New Roman"/>
          <w:color w:val="000000"/>
          <w:sz w:val="28"/>
          <w:szCs w:val="28"/>
          <w:lang w:eastAsia="ru-RU"/>
        </w:rPr>
        <w:t>2.2. Основными задачами внутришкольного инспектирования являются:</w:t>
      </w:r>
    </w:p>
    <w:p w:rsidR="00B77470" w:rsidRPr="00166255" w:rsidRDefault="00B77470" w:rsidP="00166255">
      <w:pPr>
        <w:shd w:val="clear" w:color="auto" w:fill="FFFFFF"/>
        <w:spacing w:before="100" w:beforeAutospacing="1" w:after="100" w:afterAutospacing="1" w:line="240" w:lineRule="auto"/>
        <w:contextualSpacing/>
        <w:jc w:val="both"/>
        <w:rPr>
          <w:rFonts w:ascii="Times New Roman" w:eastAsia="Times New Roman" w:hAnsi="Times New Roman" w:cs="Times New Roman"/>
          <w:color w:val="000000"/>
          <w:sz w:val="28"/>
          <w:szCs w:val="28"/>
          <w:lang w:eastAsia="ru-RU"/>
        </w:rPr>
      </w:pPr>
      <w:r w:rsidRPr="00166255">
        <w:rPr>
          <w:rFonts w:ascii="Times New Roman" w:eastAsia="Times New Roman" w:hAnsi="Times New Roman" w:cs="Times New Roman"/>
          <w:color w:val="000000"/>
          <w:sz w:val="28"/>
          <w:szCs w:val="28"/>
          <w:lang w:eastAsia="ru-RU"/>
        </w:rPr>
        <w:t>— периодическая проверка выполнения учебных программ по предмету, спецкурсу;</w:t>
      </w:r>
    </w:p>
    <w:p w:rsidR="00B77470" w:rsidRPr="00166255" w:rsidRDefault="00B77470" w:rsidP="00166255">
      <w:pPr>
        <w:shd w:val="clear" w:color="auto" w:fill="FFFFFF"/>
        <w:spacing w:before="100" w:beforeAutospacing="1" w:after="100" w:afterAutospacing="1" w:line="240" w:lineRule="auto"/>
        <w:contextualSpacing/>
        <w:jc w:val="both"/>
        <w:rPr>
          <w:rFonts w:ascii="Times New Roman" w:eastAsia="Times New Roman" w:hAnsi="Times New Roman" w:cs="Times New Roman"/>
          <w:color w:val="000000"/>
          <w:sz w:val="28"/>
          <w:szCs w:val="28"/>
          <w:lang w:eastAsia="ru-RU"/>
        </w:rPr>
      </w:pPr>
      <w:r w:rsidRPr="00166255">
        <w:rPr>
          <w:rFonts w:ascii="Times New Roman" w:eastAsia="Times New Roman" w:hAnsi="Times New Roman" w:cs="Times New Roman"/>
          <w:color w:val="000000"/>
          <w:sz w:val="28"/>
          <w:szCs w:val="28"/>
          <w:lang w:eastAsia="ru-RU"/>
        </w:rPr>
        <w:t>— систематический контроль результатов преподавания учебных дисциплин, соблюдения учителями научно обоснованных требований к ре</w:t>
      </w:r>
      <w:r w:rsidR="00257E6B" w:rsidRPr="00166255">
        <w:rPr>
          <w:rFonts w:ascii="Times New Roman" w:eastAsia="Times New Roman" w:hAnsi="Times New Roman" w:cs="Times New Roman"/>
          <w:color w:val="000000"/>
          <w:sz w:val="28"/>
          <w:szCs w:val="28"/>
          <w:lang w:eastAsia="ru-RU"/>
        </w:rPr>
        <w:t>ализации содержания</w:t>
      </w:r>
    </w:p>
    <w:p w:rsidR="00B77470" w:rsidRPr="00166255" w:rsidRDefault="00B77470" w:rsidP="00166255">
      <w:pPr>
        <w:shd w:val="clear" w:color="auto" w:fill="FFFFFF"/>
        <w:spacing w:before="100" w:beforeAutospacing="1" w:after="100" w:afterAutospacing="1" w:line="240" w:lineRule="auto"/>
        <w:contextualSpacing/>
        <w:jc w:val="both"/>
        <w:rPr>
          <w:rFonts w:ascii="Times New Roman" w:eastAsia="Times New Roman" w:hAnsi="Times New Roman" w:cs="Times New Roman"/>
          <w:color w:val="000000"/>
          <w:sz w:val="28"/>
          <w:szCs w:val="28"/>
          <w:lang w:eastAsia="ru-RU"/>
        </w:rPr>
      </w:pPr>
      <w:r w:rsidRPr="00166255">
        <w:rPr>
          <w:rFonts w:ascii="Times New Roman" w:eastAsia="Times New Roman" w:hAnsi="Times New Roman" w:cs="Times New Roman"/>
          <w:noProof/>
          <w:color w:val="000000"/>
          <w:sz w:val="28"/>
          <w:szCs w:val="28"/>
          <w:lang w:eastAsia="ru-RU"/>
        </w:rPr>
        <w:drawing>
          <wp:inline distT="0" distB="0" distL="0" distR="0" wp14:anchorId="5DBBB868" wp14:editId="059E43A7">
            <wp:extent cx="8255" cy="8255"/>
            <wp:effectExtent l="0" t="0" r="0" b="0"/>
            <wp:docPr id="5" name="Рисунок 5" descr="http://www.uroki.net/bp/adlog.php?bannerid=133&amp;clientid=22&amp;zoneid=101&amp;source=&amp;block=0&amp;capping=0&amp;cb=30aa333cff024e5bd7fa5d4450093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uroki.net/bp/adlog.php?bannerid=133&amp;clientid=22&amp;zoneid=101&amp;source=&amp;block=0&amp;capping=0&amp;cb=30aa333cff024e5bd7fa5d445009372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166255">
        <w:rPr>
          <w:rFonts w:ascii="Times New Roman" w:eastAsia="Times New Roman" w:hAnsi="Times New Roman" w:cs="Times New Roman"/>
          <w:color w:val="000000"/>
          <w:sz w:val="28"/>
          <w:szCs w:val="28"/>
          <w:lang w:eastAsia="ru-RU"/>
        </w:rPr>
        <w:t>— поэтапный контроль процессов усвоения учащимися знаний, овладения умениями и навыками, выявления уровня их развития, владения методами самостоятельного приобретения необходимой информации;</w:t>
      </w:r>
    </w:p>
    <w:p w:rsidR="00B77470" w:rsidRPr="00166255" w:rsidRDefault="00B77470" w:rsidP="00166255">
      <w:pPr>
        <w:shd w:val="clear" w:color="auto" w:fill="FFFFFF"/>
        <w:spacing w:before="100" w:beforeAutospacing="1" w:after="100" w:afterAutospacing="1" w:line="240" w:lineRule="auto"/>
        <w:contextualSpacing/>
        <w:jc w:val="both"/>
        <w:rPr>
          <w:rFonts w:ascii="Times New Roman" w:eastAsia="Times New Roman" w:hAnsi="Times New Roman" w:cs="Times New Roman"/>
          <w:color w:val="000000"/>
          <w:sz w:val="28"/>
          <w:szCs w:val="28"/>
          <w:lang w:eastAsia="ru-RU"/>
        </w:rPr>
      </w:pPr>
      <w:r w:rsidRPr="00166255">
        <w:rPr>
          <w:rFonts w:ascii="Times New Roman" w:eastAsia="Times New Roman" w:hAnsi="Times New Roman" w:cs="Times New Roman"/>
          <w:color w:val="000000"/>
          <w:sz w:val="28"/>
          <w:szCs w:val="28"/>
          <w:lang w:eastAsia="ru-RU"/>
        </w:rPr>
        <w:t>— оказание помощи учителям в организации учебно-воспитательной работы;</w:t>
      </w:r>
    </w:p>
    <w:p w:rsidR="00B77470" w:rsidRPr="00166255" w:rsidRDefault="00B77470" w:rsidP="00166255">
      <w:pPr>
        <w:shd w:val="clear" w:color="auto" w:fill="FFFFFF"/>
        <w:spacing w:before="100" w:beforeAutospacing="1" w:after="100" w:afterAutospacing="1" w:line="240" w:lineRule="auto"/>
        <w:contextualSpacing/>
        <w:jc w:val="both"/>
        <w:rPr>
          <w:rFonts w:ascii="Times New Roman" w:eastAsia="Times New Roman" w:hAnsi="Times New Roman" w:cs="Times New Roman"/>
          <w:color w:val="000000"/>
          <w:sz w:val="28"/>
          <w:szCs w:val="28"/>
          <w:lang w:eastAsia="ru-RU"/>
        </w:rPr>
      </w:pPr>
      <w:r w:rsidRPr="00166255">
        <w:rPr>
          <w:rFonts w:ascii="Times New Roman" w:eastAsia="Times New Roman" w:hAnsi="Times New Roman" w:cs="Times New Roman"/>
          <w:color w:val="000000"/>
          <w:sz w:val="28"/>
          <w:szCs w:val="28"/>
          <w:lang w:eastAsia="ru-RU"/>
        </w:rPr>
        <w:t>— изучение опыта работы педагогов;</w:t>
      </w:r>
    </w:p>
    <w:p w:rsidR="00B77470" w:rsidRPr="00166255" w:rsidRDefault="00B77470" w:rsidP="00166255">
      <w:pPr>
        <w:shd w:val="clear" w:color="auto" w:fill="FFFFFF"/>
        <w:spacing w:before="100" w:beforeAutospacing="1" w:after="100" w:afterAutospacing="1" w:line="240" w:lineRule="auto"/>
        <w:contextualSpacing/>
        <w:jc w:val="both"/>
        <w:rPr>
          <w:rFonts w:ascii="Times New Roman" w:eastAsia="Times New Roman" w:hAnsi="Times New Roman" w:cs="Times New Roman"/>
          <w:color w:val="000000"/>
          <w:sz w:val="28"/>
          <w:szCs w:val="28"/>
          <w:lang w:eastAsia="ru-RU"/>
        </w:rPr>
      </w:pPr>
      <w:r w:rsidRPr="00166255">
        <w:rPr>
          <w:rFonts w:ascii="Times New Roman" w:eastAsia="Times New Roman" w:hAnsi="Times New Roman" w:cs="Times New Roman"/>
          <w:color w:val="000000"/>
          <w:sz w:val="28"/>
          <w:szCs w:val="28"/>
          <w:lang w:eastAsia="ru-RU"/>
        </w:rPr>
        <w:t>— постоянная проверка исполнения различных планов работы школы, принимаемых управленческих решений.</w:t>
      </w:r>
    </w:p>
    <w:p w:rsidR="00166255" w:rsidRPr="00166255" w:rsidRDefault="00166255" w:rsidP="00166255">
      <w:pPr>
        <w:shd w:val="clear" w:color="auto" w:fill="FFFFFF"/>
        <w:spacing w:before="100" w:beforeAutospacing="1" w:after="100" w:afterAutospacing="1" w:line="240" w:lineRule="auto"/>
        <w:contextualSpacing/>
        <w:jc w:val="both"/>
        <w:rPr>
          <w:rFonts w:ascii="Times New Roman" w:eastAsia="Times New Roman" w:hAnsi="Times New Roman" w:cs="Times New Roman"/>
          <w:color w:val="000000"/>
          <w:sz w:val="28"/>
          <w:szCs w:val="28"/>
          <w:lang w:eastAsia="ru-RU"/>
        </w:rPr>
      </w:pPr>
    </w:p>
    <w:p w:rsidR="00B77470" w:rsidRPr="00166255" w:rsidRDefault="00B77470" w:rsidP="00166255">
      <w:pPr>
        <w:shd w:val="clear" w:color="auto" w:fill="FFFFFF"/>
        <w:spacing w:before="100" w:beforeAutospacing="1" w:after="100" w:afterAutospacing="1" w:line="240" w:lineRule="auto"/>
        <w:contextualSpacing/>
        <w:jc w:val="both"/>
        <w:rPr>
          <w:rFonts w:ascii="Times New Roman" w:eastAsia="Times New Roman" w:hAnsi="Times New Roman" w:cs="Times New Roman"/>
          <w:color w:val="000000"/>
          <w:sz w:val="28"/>
          <w:szCs w:val="28"/>
          <w:lang w:eastAsia="ru-RU"/>
        </w:rPr>
      </w:pPr>
      <w:r w:rsidRPr="00166255">
        <w:rPr>
          <w:rFonts w:ascii="Times New Roman" w:eastAsia="Times New Roman" w:hAnsi="Times New Roman" w:cs="Times New Roman"/>
          <w:color w:val="000000"/>
          <w:sz w:val="28"/>
          <w:szCs w:val="28"/>
          <w:lang w:eastAsia="ru-RU"/>
        </w:rPr>
        <w:t xml:space="preserve">3. Требования к </w:t>
      </w:r>
      <w:proofErr w:type="spellStart"/>
      <w:r w:rsidRPr="00166255">
        <w:rPr>
          <w:rFonts w:ascii="Times New Roman" w:eastAsia="Times New Roman" w:hAnsi="Times New Roman" w:cs="Times New Roman"/>
          <w:color w:val="000000"/>
          <w:sz w:val="28"/>
          <w:szCs w:val="28"/>
          <w:lang w:eastAsia="ru-RU"/>
        </w:rPr>
        <w:t>внутришкольному</w:t>
      </w:r>
      <w:proofErr w:type="spellEnd"/>
      <w:r w:rsidRPr="00166255">
        <w:rPr>
          <w:rFonts w:ascii="Times New Roman" w:eastAsia="Times New Roman" w:hAnsi="Times New Roman" w:cs="Times New Roman"/>
          <w:color w:val="000000"/>
          <w:sz w:val="28"/>
          <w:szCs w:val="28"/>
          <w:lang w:eastAsia="ru-RU"/>
        </w:rPr>
        <w:t xml:space="preserve"> инспектированию и права инспектируемых</w:t>
      </w:r>
    </w:p>
    <w:p w:rsidR="00B77470" w:rsidRPr="00166255" w:rsidRDefault="00B77470" w:rsidP="00166255">
      <w:pPr>
        <w:shd w:val="clear" w:color="auto" w:fill="FFFFFF"/>
        <w:spacing w:before="100" w:beforeAutospacing="1" w:after="100" w:afterAutospacing="1" w:line="240" w:lineRule="auto"/>
        <w:contextualSpacing/>
        <w:jc w:val="both"/>
        <w:rPr>
          <w:rFonts w:ascii="Times New Roman" w:eastAsia="Times New Roman" w:hAnsi="Times New Roman" w:cs="Times New Roman"/>
          <w:color w:val="000000"/>
          <w:sz w:val="28"/>
          <w:szCs w:val="28"/>
          <w:lang w:eastAsia="ru-RU"/>
        </w:rPr>
      </w:pPr>
      <w:r w:rsidRPr="00166255">
        <w:rPr>
          <w:rFonts w:ascii="Times New Roman" w:eastAsia="Times New Roman" w:hAnsi="Times New Roman" w:cs="Times New Roman"/>
          <w:color w:val="000000"/>
          <w:sz w:val="28"/>
          <w:szCs w:val="28"/>
          <w:lang w:eastAsia="ru-RU"/>
        </w:rPr>
        <w:t xml:space="preserve">3.1. </w:t>
      </w:r>
      <w:proofErr w:type="spellStart"/>
      <w:r w:rsidRPr="00166255">
        <w:rPr>
          <w:rFonts w:ascii="Times New Roman" w:eastAsia="Times New Roman" w:hAnsi="Times New Roman" w:cs="Times New Roman"/>
          <w:color w:val="000000"/>
          <w:sz w:val="28"/>
          <w:szCs w:val="28"/>
          <w:lang w:eastAsia="ru-RU"/>
        </w:rPr>
        <w:t>Внутришкольное</w:t>
      </w:r>
      <w:proofErr w:type="spellEnd"/>
      <w:r w:rsidRPr="00166255">
        <w:rPr>
          <w:rFonts w:ascii="Times New Roman" w:eastAsia="Times New Roman" w:hAnsi="Times New Roman" w:cs="Times New Roman"/>
          <w:color w:val="000000"/>
          <w:sz w:val="28"/>
          <w:szCs w:val="28"/>
          <w:lang w:eastAsia="ru-RU"/>
        </w:rPr>
        <w:t xml:space="preserve"> инспектирование носит плановый, систематический и целенаправленный характер. Оно должно быть многоаспектным и вместе с тем дифференцированным. К осуществлению внутришкольного инспектирования необходимо привлекать квалифицированные управленческие и педагогические кадры.</w:t>
      </w:r>
    </w:p>
    <w:p w:rsidR="00B77470" w:rsidRPr="00166255" w:rsidRDefault="00B77470" w:rsidP="00166255">
      <w:pPr>
        <w:shd w:val="clear" w:color="auto" w:fill="FFFFFF"/>
        <w:spacing w:before="100" w:beforeAutospacing="1" w:after="100" w:afterAutospacing="1" w:line="240" w:lineRule="auto"/>
        <w:contextualSpacing/>
        <w:jc w:val="both"/>
        <w:rPr>
          <w:rFonts w:ascii="Times New Roman" w:eastAsia="Times New Roman" w:hAnsi="Times New Roman" w:cs="Times New Roman"/>
          <w:color w:val="000000"/>
          <w:sz w:val="28"/>
          <w:szCs w:val="28"/>
          <w:lang w:eastAsia="ru-RU"/>
        </w:rPr>
      </w:pPr>
      <w:r w:rsidRPr="00166255">
        <w:rPr>
          <w:rFonts w:ascii="Times New Roman" w:eastAsia="Times New Roman" w:hAnsi="Times New Roman" w:cs="Times New Roman"/>
          <w:color w:val="000000"/>
          <w:sz w:val="28"/>
          <w:szCs w:val="28"/>
          <w:lang w:eastAsia="ru-RU"/>
        </w:rPr>
        <w:t>3.2. Проверяемый педагогический работник имеет право:</w:t>
      </w:r>
    </w:p>
    <w:p w:rsidR="00B77470" w:rsidRPr="00166255" w:rsidRDefault="00B77470" w:rsidP="00166255">
      <w:pPr>
        <w:shd w:val="clear" w:color="auto" w:fill="FFFFFF"/>
        <w:spacing w:before="100" w:beforeAutospacing="1" w:after="100" w:afterAutospacing="1" w:line="240" w:lineRule="auto"/>
        <w:contextualSpacing/>
        <w:jc w:val="both"/>
        <w:rPr>
          <w:rFonts w:ascii="Times New Roman" w:eastAsia="Times New Roman" w:hAnsi="Times New Roman" w:cs="Times New Roman"/>
          <w:color w:val="000000"/>
          <w:sz w:val="28"/>
          <w:szCs w:val="28"/>
          <w:lang w:eastAsia="ru-RU"/>
        </w:rPr>
      </w:pPr>
      <w:r w:rsidRPr="00166255">
        <w:rPr>
          <w:rFonts w:ascii="Times New Roman" w:eastAsia="Times New Roman" w:hAnsi="Times New Roman" w:cs="Times New Roman"/>
          <w:color w:val="000000"/>
          <w:sz w:val="28"/>
          <w:szCs w:val="28"/>
          <w:lang w:eastAsia="ru-RU"/>
        </w:rPr>
        <w:lastRenderedPageBreak/>
        <w:t>— знать сроки контроля и критерии оценки его деятельности;</w:t>
      </w:r>
    </w:p>
    <w:p w:rsidR="00B77470" w:rsidRPr="00166255" w:rsidRDefault="00B77470" w:rsidP="00166255">
      <w:pPr>
        <w:shd w:val="clear" w:color="auto" w:fill="FFFFFF"/>
        <w:spacing w:before="100" w:beforeAutospacing="1" w:after="100" w:afterAutospacing="1" w:line="240" w:lineRule="auto"/>
        <w:contextualSpacing/>
        <w:jc w:val="both"/>
        <w:rPr>
          <w:rFonts w:ascii="Times New Roman" w:eastAsia="Times New Roman" w:hAnsi="Times New Roman" w:cs="Times New Roman"/>
          <w:color w:val="000000"/>
          <w:sz w:val="28"/>
          <w:szCs w:val="28"/>
          <w:lang w:eastAsia="ru-RU"/>
        </w:rPr>
      </w:pPr>
      <w:r w:rsidRPr="00166255">
        <w:rPr>
          <w:rFonts w:ascii="Times New Roman" w:eastAsia="Times New Roman" w:hAnsi="Times New Roman" w:cs="Times New Roman"/>
          <w:color w:val="000000"/>
          <w:sz w:val="28"/>
          <w:szCs w:val="28"/>
          <w:lang w:eastAsia="ru-RU"/>
        </w:rPr>
        <w:t>— знать цель, содержание, виды, формы и методы контроля;</w:t>
      </w:r>
    </w:p>
    <w:p w:rsidR="00B77470" w:rsidRPr="00166255" w:rsidRDefault="00B77470" w:rsidP="00166255">
      <w:pPr>
        <w:shd w:val="clear" w:color="auto" w:fill="FFFFFF"/>
        <w:spacing w:before="100" w:beforeAutospacing="1" w:after="100" w:afterAutospacing="1" w:line="240" w:lineRule="auto"/>
        <w:contextualSpacing/>
        <w:jc w:val="both"/>
        <w:rPr>
          <w:rFonts w:ascii="Times New Roman" w:eastAsia="Times New Roman" w:hAnsi="Times New Roman" w:cs="Times New Roman"/>
          <w:color w:val="000000"/>
          <w:sz w:val="28"/>
          <w:szCs w:val="28"/>
          <w:lang w:eastAsia="ru-RU"/>
        </w:rPr>
      </w:pPr>
      <w:r w:rsidRPr="00166255">
        <w:rPr>
          <w:rFonts w:ascii="Times New Roman" w:eastAsia="Times New Roman" w:hAnsi="Times New Roman" w:cs="Times New Roman"/>
          <w:color w:val="000000"/>
          <w:sz w:val="28"/>
          <w:szCs w:val="28"/>
          <w:lang w:eastAsia="ru-RU"/>
        </w:rPr>
        <w:t>— своевременно знакомиться с выводами и рекомендациями администрации;</w:t>
      </w:r>
    </w:p>
    <w:p w:rsidR="00B77470" w:rsidRPr="00166255" w:rsidRDefault="00B77470" w:rsidP="00166255">
      <w:pPr>
        <w:shd w:val="clear" w:color="auto" w:fill="FFFFFF"/>
        <w:spacing w:before="100" w:beforeAutospacing="1" w:after="100" w:afterAutospacing="1" w:line="240" w:lineRule="auto"/>
        <w:contextualSpacing/>
        <w:jc w:val="both"/>
        <w:rPr>
          <w:rFonts w:ascii="Times New Roman" w:eastAsia="Times New Roman" w:hAnsi="Times New Roman" w:cs="Times New Roman"/>
          <w:color w:val="000000"/>
          <w:sz w:val="28"/>
          <w:szCs w:val="28"/>
          <w:lang w:eastAsia="ru-RU"/>
        </w:rPr>
      </w:pPr>
      <w:r w:rsidRPr="00166255">
        <w:rPr>
          <w:rFonts w:ascii="Times New Roman" w:eastAsia="Times New Roman" w:hAnsi="Times New Roman" w:cs="Times New Roman"/>
          <w:color w:val="000000"/>
          <w:sz w:val="28"/>
          <w:szCs w:val="28"/>
          <w:lang w:eastAsia="ru-RU"/>
        </w:rPr>
        <w:t>— обратиться в конфликтную комиссию или выше-</w:t>
      </w:r>
    </w:p>
    <w:p w:rsidR="00B77470" w:rsidRPr="00166255" w:rsidRDefault="00B77470" w:rsidP="00166255">
      <w:pPr>
        <w:shd w:val="clear" w:color="auto" w:fill="FFFFFF"/>
        <w:spacing w:before="100" w:beforeAutospacing="1" w:after="100" w:afterAutospacing="1" w:line="240" w:lineRule="auto"/>
        <w:contextualSpacing/>
        <w:jc w:val="both"/>
        <w:rPr>
          <w:rFonts w:ascii="Times New Roman" w:eastAsia="Times New Roman" w:hAnsi="Times New Roman" w:cs="Times New Roman"/>
          <w:color w:val="000000"/>
          <w:sz w:val="28"/>
          <w:szCs w:val="28"/>
          <w:lang w:eastAsia="ru-RU"/>
        </w:rPr>
      </w:pPr>
      <w:r w:rsidRPr="00166255">
        <w:rPr>
          <w:rFonts w:ascii="Times New Roman" w:eastAsia="Times New Roman" w:hAnsi="Times New Roman" w:cs="Times New Roman"/>
          <w:color w:val="000000"/>
          <w:sz w:val="28"/>
          <w:szCs w:val="28"/>
          <w:lang w:eastAsia="ru-RU"/>
        </w:rPr>
        <w:t>стоящие органы управления образованием при несогласии с результатами контроля.</w:t>
      </w:r>
    </w:p>
    <w:p w:rsidR="00166255" w:rsidRPr="00166255" w:rsidRDefault="00166255" w:rsidP="00166255">
      <w:pPr>
        <w:shd w:val="clear" w:color="auto" w:fill="FFFFFF"/>
        <w:spacing w:before="100" w:beforeAutospacing="1" w:after="100" w:afterAutospacing="1" w:line="240" w:lineRule="auto"/>
        <w:contextualSpacing/>
        <w:jc w:val="both"/>
        <w:rPr>
          <w:rFonts w:ascii="Times New Roman" w:eastAsia="Times New Roman" w:hAnsi="Times New Roman" w:cs="Times New Roman"/>
          <w:color w:val="000000"/>
          <w:sz w:val="28"/>
          <w:szCs w:val="28"/>
          <w:lang w:eastAsia="ru-RU"/>
        </w:rPr>
      </w:pPr>
    </w:p>
    <w:p w:rsidR="00B77470" w:rsidRPr="00166255" w:rsidRDefault="00B77470" w:rsidP="00166255">
      <w:pPr>
        <w:shd w:val="clear" w:color="auto" w:fill="FFFFFF"/>
        <w:spacing w:before="100" w:beforeAutospacing="1" w:after="100" w:afterAutospacing="1" w:line="240" w:lineRule="auto"/>
        <w:contextualSpacing/>
        <w:jc w:val="both"/>
        <w:rPr>
          <w:rFonts w:ascii="Times New Roman" w:eastAsia="Times New Roman" w:hAnsi="Times New Roman" w:cs="Times New Roman"/>
          <w:color w:val="000000"/>
          <w:sz w:val="28"/>
          <w:szCs w:val="28"/>
          <w:lang w:eastAsia="ru-RU"/>
        </w:rPr>
      </w:pPr>
      <w:r w:rsidRPr="00166255">
        <w:rPr>
          <w:rFonts w:ascii="Times New Roman" w:eastAsia="Times New Roman" w:hAnsi="Times New Roman" w:cs="Times New Roman"/>
          <w:color w:val="000000"/>
          <w:sz w:val="28"/>
          <w:szCs w:val="28"/>
          <w:lang w:eastAsia="ru-RU"/>
        </w:rPr>
        <w:t>4. Алгоритм осуществления внутришкольного инспектирования</w:t>
      </w:r>
    </w:p>
    <w:p w:rsidR="00B77470" w:rsidRPr="00166255" w:rsidRDefault="00B77470" w:rsidP="00166255">
      <w:pPr>
        <w:shd w:val="clear" w:color="auto" w:fill="FFFFFF"/>
        <w:spacing w:before="100" w:beforeAutospacing="1" w:after="100" w:afterAutospacing="1" w:line="240" w:lineRule="auto"/>
        <w:contextualSpacing/>
        <w:jc w:val="both"/>
        <w:rPr>
          <w:rFonts w:ascii="Times New Roman" w:eastAsia="Times New Roman" w:hAnsi="Times New Roman" w:cs="Times New Roman"/>
          <w:color w:val="000000"/>
          <w:sz w:val="28"/>
          <w:szCs w:val="28"/>
          <w:lang w:eastAsia="ru-RU"/>
        </w:rPr>
      </w:pPr>
      <w:r w:rsidRPr="00166255">
        <w:rPr>
          <w:rFonts w:ascii="Times New Roman" w:eastAsia="Times New Roman" w:hAnsi="Times New Roman" w:cs="Times New Roman"/>
          <w:color w:val="000000"/>
          <w:sz w:val="28"/>
          <w:szCs w:val="28"/>
          <w:lang w:eastAsia="ru-RU"/>
        </w:rPr>
        <w:t>4.1. Составляется единый план проверки состояния дел во всех структурных подразделениях (по всем направлениям работы) общеобразовательного учреждения.</w:t>
      </w:r>
    </w:p>
    <w:p w:rsidR="00B77470" w:rsidRPr="00166255" w:rsidRDefault="00B77470" w:rsidP="00166255">
      <w:pPr>
        <w:shd w:val="clear" w:color="auto" w:fill="FFFFFF"/>
        <w:spacing w:before="100" w:beforeAutospacing="1" w:after="100" w:afterAutospacing="1" w:line="240" w:lineRule="auto"/>
        <w:contextualSpacing/>
        <w:jc w:val="both"/>
        <w:rPr>
          <w:rFonts w:ascii="Times New Roman" w:eastAsia="Times New Roman" w:hAnsi="Times New Roman" w:cs="Times New Roman"/>
          <w:color w:val="000000" w:themeColor="text1"/>
          <w:sz w:val="28"/>
          <w:szCs w:val="28"/>
          <w:lang w:eastAsia="ru-RU"/>
        </w:rPr>
      </w:pPr>
      <w:r w:rsidRPr="00166255">
        <w:rPr>
          <w:rFonts w:ascii="Times New Roman" w:eastAsia="Times New Roman" w:hAnsi="Times New Roman" w:cs="Times New Roman"/>
          <w:color w:val="000000"/>
          <w:sz w:val="28"/>
          <w:szCs w:val="28"/>
          <w:lang w:eastAsia="ru-RU"/>
        </w:rPr>
        <w:t>4.2. Ответственный за проведение проверки составляет план-задание по инспектированию должностного лица, утверждает его у руководителя общеобразовательного учреждения. План-задание устанавливает специфические особенности проверки. Оно должно обеспечить достаточную</w:t>
      </w:r>
      <w:r w:rsidR="00892384" w:rsidRPr="00166255">
        <w:rPr>
          <w:rFonts w:ascii="Times New Roman" w:eastAsia="Times New Roman" w:hAnsi="Times New Roman" w:cs="Times New Roman"/>
          <w:color w:val="000000"/>
          <w:sz w:val="28"/>
          <w:szCs w:val="28"/>
          <w:lang w:eastAsia="ru-RU"/>
        </w:rPr>
        <w:t xml:space="preserve"> информированность </w:t>
      </w:r>
      <w:r w:rsidR="00892384" w:rsidRPr="00166255">
        <w:rPr>
          <w:rFonts w:ascii="Times New Roman" w:eastAsia="Times New Roman" w:hAnsi="Times New Roman" w:cs="Times New Roman"/>
          <w:color w:val="000000" w:themeColor="text1"/>
          <w:sz w:val="28"/>
          <w:szCs w:val="28"/>
          <w:lang w:eastAsia="ru-RU"/>
        </w:rPr>
        <w:t>проверяю</w:t>
      </w:r>
      <w:r w:rsidR="00166255">
        <w:rPr>
          <w:rFonts w:ascii="Times New Roman" w:eastAsia="Times New Roman" w:hAnsi="Times New Roman" w:cs="Times New Roman"/>
          <w:color w:val="000000" w:themeColor="text1"/>
          <w:sz w:val="28"/>
          <w:szCs w:val="28"/>
          <w:lang w:eastAsia="ru-RU"/>
        </w:rPr>
        <w:t>щего</w:t>
      </w:r>
    </w:p>
    <w:p w:rsidR="00B77470" w:rsidRPr="00166255" w:rsidRDefault="00B77470" w:rsidP="00166255">
      <w:pPr>
        <w:shd w:val="clear" w:color="auto" w:fill="FFFFFF"/>
        <w:spacing w:before="100" w:beforeAutospacing="1" w:after="100" w:afterAutospacing="1" w:line="240" w:lineRule="auto"/>
        <w:contextualSpacing/>
        <w:jc w:val="both"/>
        <w:rPr>
          <w:rFonts w:ascii="Times New Roman" w:eastAsia="Times New Roman" w:hAnsi="Times New Roman" w:cs="Times New Roman"/>
          <w:color w:val="000000"/>
          <w:sz w:val="28"/>
          <w:szCs w:val="28"/>
          <w:lang w:eastAsia="ru-RU"/>
        </w:rPr>
      </w:pPr>
      <w:r w:rsidRPr="00166255">
        <w:rPr>
          <w:rFonts w:ascii="Times New Roman" w:eastAsia="Times New Roman" w:hAnsi="Times New Roman" w:cs="Times New Roman"/>
          <w:noProof/>
          <w:color w:val="000000"/>
          <w:sz w:val="28"/>
          <w:szCs w:val="28"/>
          <w:lang w:eastAsia="ru-RU"/>
        </w:rPr>
        <w:drawing>
          <wp:inline distT="0" distB="0" distL="0" distR="0" wp14:anchorId="2396174A" wp14:editId="50083F82">
            <wp:extent cx="8255" cy="8255"/>
            <wp:effectExtent l="0" t="0" r="0" b="0"/>
            <wp:docPr id="7" name="Рисунок 7" descr="http://www.uroki.net/bp/adlog.php?bannerid=134&amp;clientid=22&amp;zoneid=102&amp;source=&amp;block=0&amp;capping=0&amp;cb=a3aa3bea1d754c2fc9a005f7b6676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uroki.net/bp/adlog.php?bannerid=134&amp;clientid=22&amp;zoneid=102&amp;source=&amp;block=0&amp;capping=0&amp;cb=a3aa3bea1d754c2fc9a005f7b667602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166255">
        <w:rPr>
          <w:rFonts w:ascii="Times New Roman" w:eastAsia="Times New Roman" w:hAnsi="Times New Roman" w:cs="Times New Roman"/>
          <w:color w:val="000000"/>
          <w:sz w:val="28"/>
          <w:szCs w:val="28"/>
          <w:lang w:eastAsia="ru-RU"/>
        </w:rPr>
        <w:t>4.3. По итогам проверки составляется итоговый документ (справка или доклад). Он должен отражать:</w:t>
      </w:r>
    </w:p>
    <w:p w:rsidR="00B77470" w:rsidRPr="00166255" w:rsidRDefault="00B77470" w:rsidP="00166255">
      <w:pPr>
        <w:shd w:val="clear" w:color="auto" w:fill="FFFFFF"/>
        <w:spacing w:before="100" w:beforeAutospacing="1" w:after="100" w:afterAutospacing="1" w:line="240" w:lineRule="auto"/>
        <w:contextualSpacing/>
        <w:jc w:val="both"/>
        <w:rPr>
          <w:rFonts w:ascii="Times New Roman" w:eastAsia="Times New Roman" w:hAnsi="Times New Roman" w:cs="Times New Roman"/>
          <w:color w:val="000000"/>
          <w:sz w:val="28"/>
          <w:szCs w:val="28"/>
          <w:lang w:eastAsia="ru-RU"/>
        </w:rPr>
      </w:pPr>
      <w:r w:rsidRPr="00166255">
        <w:rPr>
          <w:rFonts w:ascii="Times New Roman" w:eastAsia="Times New Roman" w:hAnsi="Times New Roman" w:cs="Times New Roman"/>
          <w:color w:val="000000"/>
          <w:sz w:val="28"/>
          <w:szCs w:val="28"/>
          <w:lang w:eastAsia="ru-RU"/>
        </w:rPr>
        <w:t>— основание проверки (план работы школы, приказ, распоряжение и т.д.);</w:t>
      </w:r>
    </w:p>
    <w:p w:rsidR="00B77470" w:rsidRPr="00166255" w:rsidRDefault="00B77470" w:rsidP="00166255">
      <w:pPr>
        <w:shd w:val="clear" w:color="auto" w:fill="FFFFFF"/>
        <w:spacing w:before="100" w:beforeAutospacing="1" w:after="100" w:afterAutospacing="1" w:line="240" w:lineRule="auto"/>
        <w:contextualSpacing/>
        <w:jc w:val="both"/>
        <w:rPr>
          <w:rFonts w:ascii="Times New Roman" w:eastAsia="Times New Roman" w:hAnsi="Times New Roman" w:cs="Times New Roman"/>
          <w:color w:val="000000"/>
          <w:sz w:val="28"/>
          <w:szCs w:val="28"/>
          <w:lang w:eastAsia="ru-RU"/>
        </w:rPr>
      </w:pPr>
      <w:r w:rsidRPr="00166255">
        <w:rPr>
          <w:rFonts w:ascii="Times New Roman" w:eastAsia="Times New Roman" w:hAnsi="Times New Roman" w:cs="Times New Roman"/>
          <w:color w:val="000000"/>
          <w:sz w:val="28"/>
          <w:szCs w:val="28"/>
          <w:lang w:eastAsia="ru-RU"/>
        </w:rPr>
        <w:t>— источники получения информации (анкеты, перечень рассмотренных документов, контрольные срезы и т.д.);</w:t>
      </w:r>
    </w:p>
    <w:p w:rsidR="00B77470" w:rsidRPr="00166255" w:rsidRDefault="00B77470" w:rsidP="00166255">
      <w:pPr>
        <w:shd w:val="clear" w:color="auto" w:fill="FFFFFF"/>
        <w:spacing w:before="100" w:beforeAutospacing="1" w:after="100" w:afterAutospacing="1" w:line="240" w:lineRule="auto"/>
        <w:contextualSpacing/>
        <w:jc w:val="both"/>
        <w:rPr>
          <w:rFonts w:ascii="Times New Roman" w:eastAsia="Times New Roman" w:hAnsi="Times New Roman" w:cs="Times New Roman"/>
          <w:color w:val="000000"/>
          <w:sz w:val="28"/>
          <w:szCs w:val="28"/>
          <w:lang w:eastAsia="ru-RU"/>
        </w:rPr>
      </w:pPr>
      <w:r w:rsidRPr="00166255">
        <w:rPr>
          <w:rFonts w:ascii="Times New Roman" w:eastAsia="Times New Roman" w:hAnsi="Times New Roman" w:cs="Times New Roman"/>
          <w:color w:val="000000"/>
          <w:sz w:val="28"/>
          <w:szCs w:val="28"/>
          <w:lang w:eastAsia="ru-RU"/>
        </w:rPr>
        <w:t>— количество посещенных уроков, лекций, семинаров, практических занятий;</w:t>
      </w:r>
    </w:p>
    <w:p w:rsidR="00B77470" w:rsidRPr="00166255" w:rsidRDefault="00B77470" w:rsidP="00166255">
      <w:pPr>
        <w:shd w:val="clear" w:color="auto" w:fill="FFFFFF"/>
        <w:spacing w:before="100" w:beforeAutospacing="1" w:after="100" w:afterAutospacing="1" w:line="240" w:lineRule="auto"/>
        <w:contextualSpacing/>
        <w:jc w:val="both"/>
        <w:rPr>
          <w:rFonts w:ascii="Times New Roman" w:eastAsia="Times New Roman" w:hAnsi="Times New Roman" w:cs="Times New Roman"/>
          <w:color w:val="000000"/>
          <w:sz w:val="28"/>
          <w:szCs w:val="28"/>
          <w:lang w:eastAsia="ru-RU"/>
        </w:rPr>
      </w:pPr>
      <w:r w:rsidRPr="00166255">
        <w:rPr>
          <w:rFonts w:ascii="Times New Roman" w:eastAsia="Times New Roman" w:hAnsi="Times New Roman" w:cs="Times New Roman"/>
          <w:color w:val="000000"/>
          <w:sz w:val="28"/>
          <w:szCs w:val="28"/>
          <w:lang w:eastAsia="ru-RU"/>
        </w:rPr>
        <w:t>— информацию по вопросам, поставленным в плане-задании;</w:t>
      </w:r>
    </w:p>
    <w:p w:rsidR="00B77470" w:rsidRDefault="00B77470" w:rsidP="00166255">
      <w:pPr>
        <w:shd w:val="clear" w:color="auto" w:fill="FFFFFF"/>
        <w:spacing w:before="100" w:beforeAutospacing="1" w:after="100" w:afterAutospacing="1" w:line="240" w:lineRule="auto"/>
        <w:contextualSpacing/>
        <w:jc w:val="both"/>
        <w:rPr>
          <w:rFonts w:ascii="Times New Roman" w:eastAsia="Times New Roman" w:hAnsi="Times New Roman" w:cs="Times New Roman"/>
          <w:color w:val="000000"/>
          <w:sz w:val="28"/>
          <w:szCs w:val="28"/>
          <w:lang w:eastAsia="ru-RU"/>
        </w:rPr>
      </w:pPr>
      <w:r w:rsidRPr="00166255">
        <w:rPr>
          <w:rFonts w:ascii="Times New Roman" w:eastAsia="Times New Roman" w:hAnsi="Times New Roman" w:cs="Times New Roman"/>
          <w:color w:val="000000"/>
          <w:sz w:val="28"/>
          <w:szCs w:val="28"/>
          <w:lang w:eastAsia="ru-RU"/>
        </w:rPr>
        <w:t>— выводы и предложения по итогам проверки.</w:t>
      </w:r>
    </w:p>
    <w:p w:rsidR="00166255" w:rsidRPr="00166255" w:rsidRDefault="00166255" w:rsidP="00166255">
      <w:pPr>
        <w:shd w:val="clear" w:color="auto" w:fill="FFFFFF"/>
        <w:spacing w:before="100" w:beforeAutospacing="1" w:after="100" w:afterAutospacing="1" w:line="240" w:lineRule="auto"/>
        <w:contextualSpacing/>
        <w:jc w:val="both"/>
        <w:rPr>
          <w:rFonts w:ascii="Times New Roman" w:eastAsia="Times New Roman" w:hAnsi="Times New Roman" w:cs="Times New Roman"/>
          <w:color w:val="000000"/>
          <w:sz w:val="28"/>
          <w:szCs w:val="28"/>
          <w:lang w:eastAsia="ru-RU"/>
        </w:rPr>
      </w:pPr>
    </w:p>
    <w:p w:rsidR="00B77470" w:rsidRPr="00166255" w:rsidRDefault="00B77470" w:rsidP="00166255">
      <w:pPr>
        <w:shd w:val="clear" w:color="auto" w:fill="FFFFFF"/>
        <w:spacing w:before="100" w:beforeAutospacing="1" w:after="100" w:afterAutospacing="1" w:line="240" w:lineRule="auto"/>
        <w:contextualSpacing/>
        <w:jc w:val="both"/>
        <w:rPr>
          <w:rFonts w:ascii="Times New Roman" w:eastAsia="Times New Roman" w:hAnsi="Times New Roman" w:cs="Times New Roman"/>
          <w:color w:val="000000"/>
          <w:sz w:val="28"/>
          <w:szCs w:val="28"/>
          <w:lang w:eastAsia="ru-RU"/>
        </w:rPr>
      </w:pPr>
      <w:r w:rsidRPr="00166255">
        <w:rPr>
          <w:rFonts w:ascii="Times New Roman" w:eastAsia="Times New Roman" w:hAnsi="Times New Roman" w:cs="Times New Roman"/>
          <w:color w:val="000000"/>
          <w:sz w:val="28"/>
          <w:szCs w:val="28"/>
          <w:lang w:eastAsia="ru-RU"/>
        </w:rPr>
        <w:t>5. Формы и виды внутришкольного инспектирования</w:t>
      </w:r>
    </w:p>
    <w:p w:rsidR="00B77470" w:rsidRPr="00166255" w:rsidRDefault="00B77470" w:rsidP="00166255">
      <w:pPr>
        <w:shd w:val="clear" w:color="auto" w:fill="FFFFFF"/>
        <w:spacing w:before="100" w:beforeAutospacing="1" w:after="100" w:afterAutospacing="1" w:line="240" w:lineRule="auto"/>
        <w:contextualSpacing/>
        <w:jc w:val="both"/>
        <w:rPr>
          <w:rFonts w:ascii="Times New Roman" w:eastAsia="Times New Roman" w:hAnsi="Times New Roman" w:cs="Times New Roman"/>
          <w:color w:val="000000"/>
          <w:sz w:val="28"/>
          <w:szCs w:val="28"/>
          <w:lang w:eastAsia="ru-RU"/>
        </w:rPr>
      </w:pPr>
      <w:r w:rsidRPr="00166255">
        <w:rPr>
          <w:rFonts w:ascii="Times New Roman" w:eastAsia="Times New Roman" w:hAnsi="Times New Roman" w:cs="Times New Roman"/>
          <w:color w:val="000000"/>
          <w:sz w:val="28"/>
          <w:szCs w:val="28"/>
          <w:lang w:eastAsia="ru-RU"/>
        </w:rPr>
        <w:t xml:space="preserve">5.1. </w:t>
      </w:r>
      <w:proofErr w:type="spellStart"/>
      <w:r w:rsidRPr="00166255">
        <w:rPr>
          <w:rFonts w:ascii="Times New Roman" w:eastAsia="Times New Roman" w:hAnsi="Times New Roman" w:cs="Times New Roman"/>
          <w:color w:val="000000"/>
          <w:sz w:val="28"/>
          <w:szCs w:val="28"/>
          <w:lang w:eastAsia="ru-RU"/>
        </w:rPr>
        <w:t>Внутришкольное</w:t>
      </w:r>
      <w:proofErr w:type="spellEnd"/>
      <w:r w:rsidRPr="00166255">
        <w:rPr>
          <w:rFonts w:ascii="Times New Roman" w:eastAsia="Times New Roman" w:hAnsi="Times New Roman" w:cs="Times New Roman"/>
          <w:color w:val="000000"/>
          <w:sz w:val="28"/>
          <w:szCs w:val="28"/>
          <w:lang w:eastAsia="ru-RU"/>
        </w:rPr>
        <w:t xml:space="preserve"> инспектирование осуществляется в двух формах:</w:t>
      </w:r>
    </w:p>
    <w:p w:rsidR="00B77470" w:rsidRPr="00166255" w:rsidRDefault="00B77470" w:rsidP="00166255">
      <w:pPr>
        <w:shd w:val="clear" w:color="auto" w:fill="FFFFFF"/>
        <w:spacing w:before="100" w:beforeAutospacing="1" w:after="100" w:afterAutospacing="1" w:line="240" w:lineRule="auto"/>
        <w:contextualSpacing/>
        <w:jc w:val="both"/>
        <w:rPr>
          <w:rFonts w:ascii="Times New Roman" w:eastAsia="Times New Roman" w:hAnsi="Times New Roman" w:cs="Times New Roman"/>
          <w:color w:val="000000"/>
          <w:sz w:val="28"/>
          <w:szCs w:val="28"/>
          <w:lang w:eastAsia="ru-RU"/>
        </w:rPr>
      </w:pPr>
      <w:r w:rsidRPr="00166255">
        <w:rPr>
          <w:rFonts w:ascii="Times New Roman" w:eastAsia="Times New Roman" w:hAnsi="Times New Roman" w:cs="Times New Roman"/>
          <w:color w:val="000000"/>
          <w:sz w:val="28"/>
          <w:szCs w:val="28"/>
          <w:lang w:eastAsia="ru-RU"/>
        </w:rPr>
        <w:t>— индивидуально-личной (представитель администрации проверяет тот или иной участок работы);</w:t>
      </w:r>
    </w:p>
    <w:p w:rsidR="00B77470" w:rsidRPr="00166255" w:rsidRDefault="00B77470" w:rsidP="00166255">
      <w:pPr>
        <w:shd w:val="clear" w:color="auto" w:fill="FFFFFF"/>
        <w:spacing w:before="100" w:beforeAutospacing="1" w:after="100" w:afterAutospacing="1" w:line="240" w:lineRule="auto"/>
        <w:contextualSpacing/>
        <w:jc w:val="both"/>
        <w:rPr>
          <w:rFonts w:ascii="Times New Roman" w:eastAsia="Times New Roman" w:hAnsi="Times New Roman" w:cs="Times New Roman"/>
          <w:color w:val="000000"/>
          <w:sz w:val="28"/>
          <w:szCs w:val="28"/>
          <w:lang w:eastAsia="ru-RU"/>
        </w:rPr>
      </w:pPr>
      <w:r w:rsidRPr="00166255">
        <w:rPr>
          <w:rFonts w:ascii="Times New Roman" w:eastAsia="Times New Roman" w:hAnsi="Times New Roman" w:cs="Times New Roman"/>
          <w:color w:val="000000"/>
          <w:sz w:val="28"/>
          <w:szCs w:val="28"/>
          <w:lang w:eastAsia="ru-RU"/>
        </w:rPr>
        <w:t>— коллективной (контроль осуществляет группа проверяющих).</w:t>
      </w:r>
    </w:p>
    <w:p w:rsidR="00B77470" w:rsidRPr="00166255" w:rsidRDefault="00B77470" w:rsidP="00166255">
      <w:pPr>
        <w:shd w:val="clear" w:color="auto" w:fill="FFFFFF"/>
        <w:spacing w:before="100" w:beforeAutospacing="1" w:after="100" w:afterAutospacing="1" w:line="240" w:lineRule="auto"/>
        <w:contextualSpacing/>
        <w:jc w:val="both"/>
        <w:rPr>
          <w:rFonts w:ascii="Times New Roman" w:eastAsia="Times New Roman" w:hAnsi="Times New Roman" w:cs="Times New Roman"/>
          <w:color w:val="000000"/>
          <w:sz w:val="28"/>
          <w:szCs w:val="28"/>
          <w:lang w:eastAsia="ru-RU"/>
        </w:rPr>
      </w:pPr>
      <w:r w:rsidRPr="00166255">
        <w:rPr>
          <w:rFonts w:ascii="Times New Roman" w:eastAsia="Times New Roman" w:hAnsi="Times New Roman" w:cs="Times New Roman"/>
          <w:color w:val="000000"/>
          <w:sz w:val="28"/>
          <w:szCs w:val="28"/>
          <w:lang w:eastAsia="ru-RU"/>
        </w:rPr>
        <w:t>5.2. С целью более глубокого изучения состояния процессов обучения и воспитания школьников используются следующие виды контроля:</w:t>
      </w:r>
    </w:p>
    <w:p w:rsidR="00B77470" w:rsidRPr="00166255" w:rsidRDefault="00B77470" w:rsidP="00166255">
      <w:pPr>
        <w:shd w:val="clear" w:color="auto" w:fill="FFFFFF"/>
        <w:spacing w:before="100" w:beforeAutospacing="1" w:after="100" w:afterAutospacing="1" w:line="240" w:lineRule="auto"/>
        <w:contextualSpacing/>
        <w:jc w:val="both"/>
        <w:rPr>
          <w:rFonts w:ascii="Times New Roman" w:eastAsia="Times New Roman" w:hAnsi="Times New Roman" w:cs="Times New Roman"/>
          <w:color w:val="000000"/>
          <w:sz w:val="28"/>
          <w:szCs w:val="28"/>
          <w:lang w:eastAsia="ru-RU"/>
        </w:rPr>
      </w:pPr>
      <w:r w:rsidRPr="00166255">
        <w:rPr>
          <w:rFonts w:ascii="Times New Roman" w:eastAsia="Times New Roman" w:hAnsi="Times New Roman" w:cs="Times New Roman"/>
          <w:color w:val="000000"/>
          <w:sz w:val="28"/>
          <w:szCs w:val="28"/>
          <w:lang w:eastAsia="ru-RU"/>
        </w:rPr>
        <w:t>— предварительный;</w:t>
      </w:r>
    </w:p>
    <w:p w:rsidR="00B77470" w:rsidRPr="00166255" w:rsidRDefault="00B77470" w:rsidP="00166255">
      <w:pPr>
        <w:shd w:val="clear" w:color="auto" w:fill="FFFFFF"/>
        <w:spacing w:before="100" w:beforeAutospacing="1" w:after="100" w:afterAutospacing="1" w:line="240" w:lineRule="auto"/>
        <w:contextualSpacing/>
        <w:jc w:val="both"/>
        <w:rPr>
          <w:rFonts w:ascii="Times New Roman" w:eastAsia="Times New Roman" w:hAnsi="Times New Roman" w:cs="Times New Roman"/>
          <w:color w:val="000000"/>
          <w:sz w:val="28"/>
          <w:szCs w:val="28"/>
          <w:lang w:eastAsia="ru-RU"/>
        </w:rPr>
      </w:pPr>
      <w:r w:rsidRPr="00166255">
        <w:rPr>
          <w:rFonts w:ascii="Times New Roman" w:eastAsia="Times New Roman" w:hAnsi="Times New Roman" w:cs="Times New Roman"/>
          <w:color w:val="000000"/>
          <w:sz w:val="28"/>
          <w:szCs w:val="28"/>
          <w:lang w:eastAsia="ru-RU"/>
        </w:rPr>
        <w:t>— личностно профессиональный;</w:t>
      </w:r>
    </w:p>
    <w:p w:rsidR="00B77470" w:rsidRPr="00166255" w:rsidRDefault="00B77470" w:rsidP="00166255">
      <w:pPr>
        <w:shd w:val="clear" w:color="auto" w:fill="FFFFFF"/>
        <w:spacing w:before="100" w:beforeAutospacing="1" w:after="100" w:afterAutospacing="1" w:line="240" w:lineRule="auto"/>
        <w:contextualSpacing/>
        <w:jc w:val="both"/>
        <w:rPr>
          <w:rFonts w:ascii="Times New Roman" w:eastAsia="Times New Roman" w:hAnsi="Times New Roman" w:cs="Times New Roman"/>
          <w:color w:val="000000"/>
          <w:sz w:val="28"/>
          <w:szCs w:val="28"/>
          <w:lang w:eastAsia="ru-RU"/>
        </w:rPr>
      </w:pPr>
      <w:r w:rsidRPr="00166255">
        <w:rPr>
          <w:rFonts w:ascii="Times New Roman" w:eastAsia="Times New Roman" w:hAnsi="Times New Roman" w:cs="Times New Roman"/>
          <w:color w:val="000000"/>
          <w:sz w:val="28"/>
          <w:szCs w:val="28"/>
          <w:lang w:eastAsia="ru-RU"/>
        </w:rPr>
        <w:t>— тематический;</w:t>
      </w:r>
    </w:p>
    <w:p w:rsidR="00B77470" w:rsidRPr="00166255" w:rsidRDefault="00B77470" w:rsidP="00166255">
      <w:pPr>
        <w:shd w:val="clear" w:color="auto" w:fill="FFFFFF"/>
        <w:spacing w:before="100" w:beforeAutospacing="1" w:after="100" w:afterAutospacing="1" w:line="240" w:lineRule="auto"/>
        <w:contextualSpacing/>
        <w:jc w:val="both"/>
        <w:rPr>
          <w:rFonts w:ascii="Times New Roman" w:eastAsia="Times New Roman" w:hAnsi="Times New Roman" w:cs="Times New Roman"/>
          <w:color w:val="000000"/>
          <w:sz w:val="28"/>
          <w:szCs w:val="28"/>
          <w:lang w:eastAsia="ru-RU"/>
        </w:rPr>
      </w:pPr>
      <w:r w:rsidRPr="00166255">
        <w:rPr>
          <w:rFonts w:ascii="Times New Roman" w:eastAsia="Times New Roman" w:hAnsi="Times New Roman" w:cs="Times New Roman"/>
          <w:color w:val="000000"/>
          <w:sz w:val="28"/>
          <w:szCs w:val="28"/>
          <w:lang w:eastAsia="ru-RU"/>
        </w:rPr>
        <w:t>— классно-обобщающий;</w:t>
      </w:r>
    </w:p>
    <w:p w:rsidR="00B77470" w:rsidRPr="00166255" w:rsidRDefault="00B77470" w:rsidP="00166255">
      <w:pPr>
        <w:shd w:val="clear" w:color="auto" w:fill="FFFFFF"/>
        <w:spacing w:before="100" w:beforeAutospacing="1" w:after="100" w:afterAutospacing="1" w:line="240" w:lineRule="auto"/>
        <w:contextualSpacing/>
        <w:jc w:val="both"/>
        <w:rPr>
          <w:rFonts w:ascii="Times New Roman" w:eastAsia="Times New Roman" w:hAnsi="Times New Roman" w:cs="Times New Roman"/>
          <w:color w:val="000000"/>
          <w:sz w:val="28"/>
          <w:szCs w:val="28"/>
          <w:lang w:eastAsia="ru-RU"/>
        </w:rPr>
      </w:pPr>
      <w:r w:rsidRPr="00166255">
        <w:rPr>
          <w:rFonts w:ascii="Times New Roman" w:eastAsia="Times New Roman" w:hAnsi="Times New Roman" w:cs="Times New Roman"/>
          <w:color w:val="000000"/>
          <w:sz w:val="28"/>
          <w:szCs w:val="28"/>
          <w:lang w:eastAsia="ru-RU"/>
        </w:rPr>
        <w:t>— комплексный.</w:t>
      </w:r>
    </w:p>
    <w:p w:rsidR="00B77470" w:rsidRPr="00166255" w:rsidRDefault="00B77470" w:rsidP="00166255">
      <w:pPr>
        <w:shd w:val="clear" w:color="auto" w:fill="FFFFFF"/>
        <w:spacing w:before="100" w:beforeAutospacing="1" w:after="100" w:afterAutospacing="1" w:line="240" w:lineRule="auto"/>
        <w:contextualSpacing/>
        <w:jc w:val="both"/>
        <w:rPr>
          <w:rFonts w:ascii="Times New Roman" w:eastAsia="Times New Roman" w:hAnsi="Times New Roman" w:cs="Times New Roman"/>
          <w:color w:val="000000"/>
          <w:sz w:val="28"/>
          <w:szCs w:val="28"/>
          <w:lang w:eastAsia="ru-RU"/>
        </w:rPr>
      </w:pPr>
      <w:r w:rsidRPr="00166255">
        <w:rPr>
          <w:rFonts w:ascii="Times New Roman" w:eastAsia="Times New Roman" w:hAnsi="Times New Roman" w:cs="Times New Roman"/>
          <w:color w:val="000000"/>
          <w:sz w:val="28"/>
          <w:szCs w:val="28"/>
          <w:lang w:eastAsia="ru-RU"/>
        </w:rPr>
        <w:t>5.2.1. Предварительный контроль Целью предварительного контроля является предупреждение возможных ошибок в работе учителя и оказание содействия росту эффективности его труда.</w:t>
      </w:r>
    </w:p>
    <w:p w:rsidR="00B77470" w:rsidRPr="00166255" w:rsidRDefault="00B77470" w:rsidP="00166255">
      <w:pPr>
        <w:shd w:val="clear" w:color="auto" w:fill="FFFFFF"/>
        <w:spacing w:before="100" w:beforeAutospacing="1" w:after="100" w:afterAutospacing="1" w:line="240" w:lineRule="auto"/>
        <w:contextualSpacing/>
        <w:jc w:val="both"/>
        <w:rPr>
          <w:rFonts w:ascii="Times New Roman" w:eastAsia="Times New Roman" w:hAnsi="Times New Roman" w:cs="Times New Roman"/>
          <w:color w:val="000000"/>
          <w:sz w:val="28"/>
          <w:szCs w:val="28"/>
          <w:lang w:eastAsia="ru-RU"/>
        </w:rPr>
      </w:pPr>
      <w:r w:rsidRPr="00166255">
        <w:rPr>
          <w:rFonts w:ascii="Times New Roman" w:eastAsia="Times New Roman" w:hAnsi="Times New Roman" w:cs="Times New Roman"/>
          <w:color w:val="000000"/>
          <w:sz w:val="28"/>
          <w:szCs w:val="28"/>
          <w:lang w:eastAsia="ru-RU"/>
        </w:rPr>
        <w:t>5.2.2. Личностно профессиональный контроль Данный вид контроля имеет цель проверить деятельность одного учителя или группы педагогов по достаточно конкретному вопросу (например, поурочное планирование работы учителя, качество и</w:t>
      </w:r>
    </w:p>
    <w:p w:rsidR="00B77470" w:rsidRPr="00166255" w:rsidRDefault="00B77470" w:rsidP="00166255">
      <w:pPr>
        <w:shd w:val="clear" w:color="auto" w:fill="FFFFFF"/>
        <w:spacing w:before="100" w:beforeAutospacing="1" w:after="100" w:afterAutospacing="1" w:line="240" w:lineRule="auto"/>
        <w:contextualSpacing/>
        <w:jc w:val="both"/>
        <w:rPr>
          <w:rFonts w:ascii="Times New Roman" w:eastAsia="Times New Roman" w:hAnsi="Times New Roman" w:cs="Times New Roman"/>
          <w:color w:val="000000"/>
          <w:sz w:val="28"/>
          <w:szCs w:val="28"/>
          <w:lang w:eastAsia="ru-RU"/>
        </w:rPr>
      </w:pPr>
      <w:r w:rsidRPr="00166255">
        <w:rPr>
          <w:rFonts w:ascii="Times New Roman" w:eastAsia="Times New Roman" w:hAnsi="Times New Roman" w:cs="Times New Roman"/>
          <w:color w:val="000000"/>
          <w:sz w:val="28"/>
          <w:szCs w:val="28"/>
          <w:lang w:eastAsia="ru-RU"/>
        </w:rPr>
        <w:lastRenderedPageBreak/>
        <w:t>результативность обучения по той или иной теме и</w:t>
      </w:r>
      <w:r w:rsidR="00B250EE">
        <w:rPr>
          <w:rFonts w:ascii="Times New Roman" w:eastAsia="Times New Roman" w:hAnsi="Times New Roman" w:cs="Times New Roman"/>
          <w:color w:val="000000"/>
          <w:sz w:val="28"/>
          <w:szCs w:val="28"/>
          <w:lang w:eastAsia="ru-RU"/>
        </w:rPr>
        <w:t xml:space="preserve"> </w:t>
      </w:r>
      <w:r w:rsidRPr="00166255">
        <w:rPr>
          <w:rFonts w:ascii="Times New Roman" w:eastAsia="Times New Roman" w:hAnsi="Times New Roman" w:cs="Times New Roman"/>
          <w:color w:val="000000"/>
          <w:sz w:val="28"/>
          <w:szCs w:val="28"/>
          <w:lang w:eastAsia="ru-RU"/>
        </w:rPr>
        <w:t>т.д.).</w:t>
      </w:r>
    </w:p>
    <w:p w:rsidR="00B77470" w:rsidRPr="00166255" w:rsidRDefault="00B77470" w:rsidP="00166255">
      <w:pPr>
        <w:shd w:val="clear" w:color="auto" w:fill="FFFFFF"/>
        <w:spacing w:before="100" w:beforeAutospacing="1" w:after="100" w:afterAutospacing="1" w:line="240" w:lineRule="auto"/>
        <w:contextualSpacing/>
        <w:jc w:val="both"/>
        <w:rPr>
          <w:rFonts w:ascii="Times New Roman" w:eastAsia="Times New Roman" w:hAnsi="Times New Roman" w:cs="Times New Roman"/>
          <w:color w:val="000000"/>
          <w:sz w:val="28"/>
          <w:szCs w:val="28"/>
          <w:lang w:eastAsia="ru-RU"/>
        </w:rPr>
      </w:pPr>
      <w:r w:rsidRPr="00166255">
        <w:rPr>
          <w:rFonts w:ascii="Times New Roman" w:eastAsia="Times New Roman" w:hAnsi="Times New Roman" w:cs="Times New Roman"/>
          <w:color w:val="000000"/>
          <w:sz w:val="28"/>
          <w:szCs w:val="28"/>
          <w:lang w:eastAsia="ru-RU"/>
        </w:rPr>
        <w:t>При осуществлении личностно профессионального</w:t>
      </w:r>
    </w:p>
    <w:p w:rsidR="00B77470" w:rsidRPr="00166255" w:rsidRDefault="00B77470" w:rsidP="00166255">
      <w:pPr>
        <w:shd w:val="clear" w:color="auto" w:fill="FFFFFF"/>
        <w:spacing w:before="100" w:beforeAutospacing="1" w:after="100" w:afterAutospacing="1" w:line="240" w:lineRule="auto"/>
        <w:contextualSpacing/>
        <w:jc w:val="both"/>
        <w:rPr>
          <w:rFonts w:ascii="Times New Roman" w:eastAsia="Times New Roman" w:hAnsi="Times New Roman" w:cs="Times New Roman"/>
          <w:color w:val="000000"/>
          <w:sz w:val="28"/>
          <w:szCs w:val="28"/>
          <w:lang w:eastAsia="ru-RU"/>
        </w:rPr>
      </w:pPr>
      <w:r w:rsidRPr="00166255">
        <w:rPr>
          <w:rFonts w:ascii="Times New Roman" w:eastAsia="Times New Roman" w:hAnsi="Times New Roman" w:cs="Times New Roman"/>
          <w:color w:val="000000"/>
          <w:sz w:val="28"/>
          <w:szCs w:val="28"/>
          <w:lang w:eastAsia="ru-RU"/>
        </w:rPr>
        <w:t>контроля проверяющий имеет право:</w:t>
      </w:r>
    </w:p>
    <w:p w:rsidR="00B77470" w:rsidRPr="00166255" w:rsidRDefault="00B77470" w:rsidP="00166255">
      <w:pPr>
        <w:shd w:val="clear" w:color="auto" w:fill="FFFFFF"/>
        <w:spacing w:before="100" w:beforeAutospacing="1" w:after="100" w:afterAutospacing="1" w:line="240" w:lineRule="auto"/>
        <w:contextualSpacing/>
        <w:jc w:val="both"/>
        <w:rPr>
          <w:rFonts w:ascii="Times New Roman" w:eastAsia="Times New Roman" w:hAnsi="Times New Roman" w:cs="Times New Roman"/>
          <w:color w:val="000000"/>
          <w:sz w:val="28"/>
          <w:szCs w:val="28"/>
          <w:lang w:eastAsia="ru-RU"/>
        </w:rPr>
      </w:pPr>
      <w:r w:rsidRPr="00166255">
        <w:rPr>
          <w:rFonts w:ascii="Times New Roman" w:eastAsia="Times New Roman" w:hAnsi="Times New Roman" w:cs="Times New Roman"/>
          <w:color w:val="000000"/>
          <w:sz w:val="28"/>
          <w:szCs w:val="28"/>
          <w:lang w:eastAsia="ru-RU"/>
        </w:rPr>
        <w:t>— знакомиться с документацией в соответствии с функциональными обязанностями работника, учебными программами (например, с тематическим планированием, поурочными планами, классными журналами, дневниками и тетрадями учащихся, протоколами родительских собраний, планами воспитательной работы, аналитическими материалами учителя);</w:t>
      </w:r>
    </w:p>
    <w:p w:rsidR="00B77470" w:rsidRPr="00166255" w:rsidRDefault="00B77470" w:rsidP="00166255">
      <w:pPr>
        <w:shd w:val="clear" w:color="auto" w:fill="FFFFFF"/>
        <w:spacing w:before="100" w:beforeAutospacing="1" w:after="100" w:afterAutospacing="1" w:line="240" w:lineRule="auto"/>
        <w:contextualSpacing/>
        <w:jc w:val="both"/>
        <w:rPr>
          <w:rFonts w:ascii="Times New Roman" w:eastAsia="Times New Roman" w:hAnsi="Times New Roman" w:cs="Times New Roman"/>
          <w:color w:val="000000"/>
          <w:sz w:val="28"/>
          <w:szCs w:val="28"/>
          <w:lang w:eastAsia="ru-RU"/>
        </w:rPr>
      </w:pPr>
      <w:r w:rsidRPr="00166255">
        <w:rPr>
          <w:rFonts w:ascii="Times New Roman" w:eastAsia="Times New Roman" w:hAnsi="Times New Roman" w:cs="Times New Roman"/>
          <w:color w:val="000000"/>
          <w:sz w:val="28"/>
          <w:szCs w:val="28"/>
          <w:lang w:eastAsia="ru-RU"/>
        </w:rPr>
        <w:t>— проводить экспертизу педагогической деятельности, мониторинг результатов образовательного процесса с последующим анализом полученной информации.</w:t>
      </w:r>
    </w:p>
    <w:p w:rsidR="00B77470" w:rsidRPr="00166255" w:rsidRDefault="00B77470" w:rsidP="00166255">
      <w:pPr>
        <w:shd w:val="clear" w:color="auto" w:fill="FFFFFF"/>
        <w:spacing w:before="100" w:beforeAutospacing="1" w:after="100" w:afterAutospacing="1" w:line="240" w:lineRule="auto"/>
        <w:contextualSpacing/>
        <w:jc w:val="both"/>
        <w:rPr>
          <w:rFonts w:ascii="Times New Roman" w:eastAsia="Times New Roman" w:hAnsi="Times New Roman" w:cs="Times New Roman"/>
          <w:color w:val="000000"/>
          <w:sz w:val="28"/>
          <w:szCs w:val="28"/>
          <w:lang w:eastAsia="ru-RU"/>
        </w:rPr>
      </w:pPr>
      <w:r w:rsidRPr="00166255">
        <w:rPr>
          <w:rFonts w:ascii="Times New Roman" w:eastAsia="Times New Roman" w:hAnsi="Times New Roman" w:cs="Times New Roman"/>
          <w:color w:val="000000"/>
          <w:sz w:val="28"/>
          <w:szCs w:val="28"/>
          <w:lang w:eastAsia="ru-RU"/>
        </w:rPr>
        <w:t>По результатам личностно профессионального контроля деятельности учителя оформляется справка.</w:t>
      </w:r>
    </w:p>
    <w:p w:rsidR="00B77470" w:rsidRPr="00166255" w:rsidRDefault="00B77470" w:rsidP="00166255">
      <w:pPr>
        <w:shd w:val="clear" w:color="auto" w:fill="FFFFFF"/>
        <w:spacing w:before="100" w:beforeAutospacing="1" w:after="100" w:afterAutospacing="1" w:line="240" w:lineRule="auto"/>
        <w:contextualSpacing/>
        <w:jc w:val="both"/>
        <w:rPr>
          <w:rFonts w:ascii="Times New Roman" w:eastAsia="Times New Roman" w:hAnsi="Times New Roman" w:cs="Times New Roman"/>
          <w:color w:val="000000"/>
          <w:sz w:val="28"/>
          <w:szCs w:val="28"/>
          <w:lang w:eastAsia="ru-RU"/>
        </w:rPr>
      </w:pPr>
      <w:r w:rsidRPr="00166255">
        <w:rPr>
          <w:rFonts w:ascii="Times New Roman" w:eastAsia="Times New Roman" w:hAnsi="Times New Roman" w:cs="Times New Roman"/>
          <w:color w:val="000000"/>
          <w:sz w:val="28"/>
          <w:szCs w:val="28"/>
          <w:lang w:eastAsia="ru-RU"/>
        </w:rPr>
        <w:t>5.2.3. Тематический контроль</w:t>
      </w:r>
    </w:p>
    <w:p w:rsidR="00B77470" w:rsidRPr="00166255" w:rsidRDefault="00B77470" w:rsidP="00166255">
      <w:pPr>
        <w:shd w:val="clear" w:color="auto" w:fill="FFFFFF"/>
        <w:spacing w:before="100" w:beforeAutospacing="1" w:after="100" w:afterAutospacing="1" w:line="240" w:lineRule="auto"/>
        <w:contextualSpacing/>
        <w:jc w:val="both"/>
        <w:rPr>
          <w:rFonts w:ascii="Times New Roman" w:eastAsia="Times New Roman" w:hAnsi="Times New Roman" w:cs="Times New Roman"/>
          <w:color w:val="000000"/>
          <w:sz w:val="28"/>
          <w:szCs w:val="28"/>
          <w:lang w:eastAsia="ru-RU"/>
        </w:rPr>
      </w:pPr>
      <w:r w:rsidRPr="00166255">
        <w:rPr>
          <w:rFonts w:ascii="Times New Roman" w:eastAsia="Times New Roman" w:hAnsi="Times New Roman" w:cs="Times New Roman"/>
          <w:color w:val="000000"/>
          <w:sz w:val="28"/>
          <w:szCs w:val="28"/>
          <w:lang w:eastAsia="ru-RU"/>
        </w:rPr>
        <w:t xml:space="preserve">Цель этого вида контроля — мобилизовать педагога или педагогический коллектив на решение определенных задач дидактического, методического или воспитательного характера, которые по тем или иным причинам решаются недостаточно успешно. Тематический контроль может осуществляться по таким проблемам, как индивидуализация и дифференциация обучения, уровень </w:t>
      </w:r>
      <w:proofErr w:type="spellStart"/>
      <w:r w:rsidRPr="00166255">
        <w:rPr>
          <w:rFonts w:ascii="Times New Roman" w:eastAsia="Times New Roman" w:hAnsi="Times New Roman" w:cs="Times New Roman"/>
          <w:color w:val="000000"/>
          <w:sz w:val="28"/>
          <w:szCs w:val="28"/>
          <w:lang w:eastAsia="ru-RU"/>
        </w:rPr>
        <w:t>сформированности</w:t>
      </w:r>
      <w:proofErr w:type="spellEnd"/>
      <w:r w:rsidR="00892384" w:rsidRPr="00166255">
        <w:rPr>
          <w:rFonts w:ascii="Times New Roman" w:eastAsia="Times New Roman" w:hAnsi="Times New Roman" w:cs="Times New Roman"/>
          <w:color w:val="000000"/>
          <w:sz w:val="28"/>
          <w:szCs w:val="28"/>
          <w:lang w:eastAsia="ru-RU"/>
        </w:rPr>
        <w:t xml:space="preserve"> </w:t>
      </w:r>
      <w:r w:rsidRPr="00166255">
        <w:rPr>
          <w:rFonts w:ascii="Times New Roman" w:eastAsia="Times New Roman" w:hAnsi="Times New Roman" w:cs="Times New Roman"/>
          <w:color w:val="000000"/>
          <w:sz w:val="28"/>
          <w:szCs w:val="28"/>
          <w:lang w:eastAsia="ru-RU"/>
        </w:rPr>
        <w:t xml:space="preserve"> </w:t>
      </w:r>
      <w:proofErr w:type="spellStart"/>
      <w:r w:rsidRPr="00166255">
        <w:rPr>
          <w:rFonts w:ascii="Times New Roman" w:eastAsia="Times New Roman" w:hAnsi="Times New Roman" w:cs="Times New Roman"/>
          <w:color w:val="000000"/>
          <w:sz w:val="28"/>
          <w:szCs w:val="28"/>
          <w:lang w:eastAsia="ru-RU"/>
        </w:rPr>
        <w:t>общеучебных</w:t>
      </w:r>
      <w:proofErr w:type="spellEnd"/>
      <w:r w:rsidRPr="00166255">
        <w:rPr>
          <w:rFonts w:ascii="Times New Roman" w:eastAsia="Times New Roman" w:hAnsi="Times New Roman" w:cs="Times New Roman"/>
          <w:color w:val="000000"/>
          <w:sz w:val="28"/>
          <w:szCs w:val="28"/>
          <w:lang w:eastAsia="ru-RU"/>
        </w:rPr>
        <w:t xml:space="preserve"> умений и навыков, активизация познавательной деятельности учащихся и другим вопросам. Темы контроля определяются в соответствии с программой развития и планом работы школы, анализом работы образовательного учреждения по итогам учебного года. Результаты тематического контроля оформляются в виде справки. Педагогический коллектив знакомится с результатами тематического контроля на заседаниях педагогических советов, совещаниях при директоре, его заместителях, заседаниях методических объединений.</w:t>
      </w:r>
    </w:p>
    <w:p w:rsidR="00B77470" w:rsidRPr="00166255" w:rsidRDefault="00B77470" w:rsidP="00166255">
      <w:pPr>
        <w:shd w:val="clear" w:color="auto" w:fill="FFFFFF"/>
        <w:spacing w:before="100" w:beforeAutospacing="1" w:after="100" w:afterAutospacing="1" w:line="240" w:lineRule="auto"/>
        <w:contextualSpacing/>
        <w:jc w:val="both"/>
        <w:rPr>
          <w:rFonts w:ascii="Times New Roman" w:eastAsia="Times New Roman" w:hAnsi="Times New Roman" w:cs="Times New Roman"/>
          <w:color w:val="000000"/>
          <w:sz w:val="28"/>
          <w:szCs w:val="28"/>
          <w:lang w:eastAsia="ru-RU"/>
        </w:rPr>
      </w:pPr>
      <w:r w:rsidRPr="00166255">
        <w:rPr>
          <w:rFonts w:ascii="Times New Roman" w:eastAsia="Times New Roman" w:hAnsi="Times New Roman" w:cs="Times New Roman"/>
          <w:color w:val="000000"/>
          <w:sz w:val="28"/>
          <w:szCs w:val="28"/>
          <w:lang w:eastAsia="ru-RU"/>
        </w:rPr>
        <w:t>5.2.4. Классно-обобщающий контроль Классно-обобщающий контроль имеет целью выяснение воздействия разных учителей на учащихся одного класса. Он позволяет методом сравнения определить глубину этого воздействия. Классно-обобщающий контроль осуществляется в конкретном классе или на параллели классов. В его ходе проверяющий изучает весь комплекс учебно-воспитательной работы, включающий в себя:</w:t>
      </w:r>
    </w:p>
    <w:p w:rsidR="00B77470" w:rsidRPr="00166255" w:rsidRDefault="00B77470" w:rsidP="00166255">
      <w:pPr>
        <w:shd w:val="clear" w:color="auto" w:fill="FFFFFF"/>
        <w:spacing w:before="100" w:beforeAutospacing="1" w:after="100" w:afterAutospacing="1" w:line="240" w:lineRule="auto"/>
        <w:contextualSpacing/>
        <w:jc w:val="both"/>
        <w:rPr>
          <w:rFonts w:ascii="Times New Roman" w:eastAsia="Times New Roman" w:hAnsi="Times New Roman" w:cs="Times New Roman"/>
          <w:color w:val="000000"/>
          <w:sz w:val="28"/>
          <w:szCs w:val="28"/>
          <w:lang w:eastAsia="ru-RU"/>
        </w:rPr>
      </w:pPr>
      <w:r w:rsidRPr="00166255">
        <w:rPr>
          <w:rFonts w:ascii="Times New Roman" w:eastAsia="Times New Roman" w:hAnsi="Times New Roman" w:cs="Times New Roman"/>
          <w:color w:val="000000"/>
          <w:sz w:val="28"/>
          <w:szCs w:val="28"/>
          <w:lang w:eastAsia="ru-RU"/>
        </w:rPr>
        <w:t>— деятельность всех учителей в одном классе (на одной параллели);</w:t>
      </w:r>
    </w:p>
    <w:p w:rsidR="00B77470" w:rsidRPr="00166255" w:rsidRDefault="00B77470" w:rsidP="00166255">
      <w:pPr>
        <w:shd w:val="clear" w:color="auto" w:fill="FFFFFF"/>
        <w:spacing w:before="100" w:beforeAutospacing="1" w:after="100" w:afterAutospacing="1" w:line="240" w:lineRule="auto"/>
        <w:contextualSpacing/>
        <w:jc w:val="both"/>
        <w:rPr>
          <w:rFonts w:ascii="Times New Roman" w:eastAsia="Times New Roman" w:hAnsi="Times New Roman" w:cs="Times New Roman"/>
          <w:color w:val="000000"/>
          <w:sz w:val="28"/>
          <w:szCs w:val="28"/>
          <w:lang w:eastAsia="ru-RU"/>
        </w:rPr>
      </w:pPr>
      <w:r w:rsidRPr="00166255">
        <w:rPr>
          <w:rFonts w:ascii="Times New Roman" w:eastAsia="Times New Roman" w:hAnsi="Times New Roman" w:cs="Times New Roman"/>
          <w:color w:val="000000"/>
          <w:sz w:val="28"/>
          <w:szCs w:val="28"/>
          <w:lang w:eastAsia="ru-RU"/>
        </w:rPr>
        <w:t>— включение учащихся в познавательную деятельность;</w:t>
      </w:r>
    </w:p>
    <w:p w:rsidR="00B77470" w:rsidRPr="00166255" w:rsidRDefault="00B77470" w:rsidP="00166255">
      <w:pPr>
        <w:shd w:val="clear" w:color="auto" w:fill="FFFFFF"/>
        <w:spacing w:before="100" w:beforeAutospacing="1" w:after="100" w:afterAutospacing="1" w:line="240" w:lineRule="auto"/>
        <w:contextualSpacing/>
        <w:jc w:val="both"/>
        <w:rPr>
          <w:rFonts w:ascii="Times New Roman" w:eastAsia="Times New Roman" w:hAnsi="Times New Roman" w:cs="Times New Roman"/>
          <w:color w:val="000000"/>
          <w:sz w:val="28"/>
          <w:szCs w:val="28"/>
          <w:lang w:eastAsia="ru-RU"/>
        </w:rPr>
      </w:pPr>
      <w:r w:rsidRPr="00166255">
        <w:rPr>
          <w:rFonts w:ascii="Times New Roman" w:eastAsia="Times New Roman" w:hAnsi="Times New Roman" w:cs="Times New Roman"/>
          <w:color w:val="000000"/>
          <w:sz w:val="28"/>
          <w:szCs w:val="28"/>
          <w:lang w:eastAsia="ru-RU"/>
        </w:rPr>
        <w:t>— привитие интереса к знаниям;</w:t>
      </w:r>
    </w:p>
    <w:p w:rsidR="00B77470" w:rsidRPr="00166255" w:rsidRDefault="00B77470" w:rsidP="00166255">
      <w:pPr>
        <w:shd w:val="clear" w:color="auto" w:fill="FFFFFF"/>
        <w:spacing w:before="100" w:beforeAutospacing="1" w:after="100" w:afterAutospacing="1" w:line="240" w:lineRule="auto"/>
        <w:contextualSpacing/>
        <w:jc w:val="both"/>
        <w:rPr>
          <w:rFonts w:ascii="Times New Roman" w:eastAsia="Times New Roman" w:hAnsi="Times New Roman" w:cs="Times New Roman"/>
          <w:color w:val="000000"/>
          <w:sz w:val="28"/>
          <w:szCs w:val="28"/>
          <w:lang w:eastAsia="ru-RU"/>
        </w:rPr>
      </w:pPr>
      <w:r w:rsidRPr="00166255">
        <w:rPr>
          <w:rFonts w:ascii="Times New Roman" w:eastAsia="Times New Roman" w:hAnsi="Times New Roman" w:cs="Times New Roman"/>
          <w:color w:val="000000"/>
          <w:sz w:val="28"/>
          <w:szCs w:val="28"/>
          <w:lang w:eastAsia="ru-RU"/>
        </w:rPr>
        <w:t>— сотрудничество учителей и учеников;</w:t>
      </w:r>
    </w:p>
    <w:p w:rsidR="00B77470" w:rsidRPr="00166255" w:rsidRDefault="00B77470" w:rsidP="00166255">
      <w:pPr>
        <w:shd w:val="clear" w:color="auto" w:fill="FFFFFF"/>
        <w:spacing w:before="100" w:beforeAutospacing="1" w:after="100" w:afterAutospacing="1" w:line="240" w:lineRule="auto"/>
        <w:contextualSpacing/>
        <w:jc w:val="both"/>
        <w:rPr>
          <w:rFonts w:ascii="Times New Roman" w:eastAsia="Times New Roman" w:hAnsi="Times New Roman" w:cs="Times New Roman"/>
          <w:color w:val="000000"/>
          <w:sz w:val="28"/>
          <w:szCs w:val="28"/>
          <w:lang w:eastAsia="ru-RU"/>
        </w:rPr>
      </w:pPr>
      <w:r w:rsidRPr="00166255">
        <w:rPr>
          <w:rFonts w:ascii="Times New Roman" w:eastAsia="Times New Roman" w:hAnsi="Times New Roman" w:cs="Times New Roman"/>
          <w:color w:val="000000"/>
          <w:sz w:val="28"/>
          <w:szCs w:val="28"/>
          <w:lang w:eastAsia="ru-RU"/>
        </w:rPr>
        <w:t>— психологический климат в классном коллективе. Классы для проведения классно-обобщающего контроля определяются по результатам анализа работы школы по итогам учебного года. Продолжительность классно-обобщающего контроля определяется необходимой глубиной изучения состояния дел в классах (на параллели классов). По результатам классно-обобщающего контроля проводятся малые педсоветы, совещания при директоре или его заместителях, классные часы, родительские собрания.</w:t>
      </w:r>
    </w:p>
    <w:p w:rsidR="00B77470" w:rsidRPr="00166255" w:rsidRDefault="00B77470" w:rsidP="00166255">
      <w:pPr>
        <w:shd w:val="clear" w:color="auto" w:fill="FFFFFF"/>
        <w:spacing w:before="100" w:beforeAutospacing="1" w:after="100" w:afterAutospacing="1" w:line="240" w:lineRule="auto"/>
        <w:contextualSpacing/>
        <w:jc w:val="both"/>
        <w:rPr>
          <w:rFonts w:ascii="Times New Roman" w:eastAsia="Times New Roman" w:hAnsi="Times New Roman" w:cs="Times New Roman"/>
          <w:color w:val="000000"/>
          <w:sz w:val="28"/>
          <w:szCs w:val="28"/>
          <w:lang w:eastAsia="ru-RU"/>
        </w:rPr>
      </w:pPr>
      <w:r w:rsidRPr="00166255">
        <w:rPr>
          <w:rFonts w:ascii="Times New Roman" w:eastAsia="Times New Roman" w:hAnsi="Times New Roman" w:cs="Times New Roman"/>
          <w:noProof/>
          <w:color w:val="000000"/>
          <w:sz w:val="28"/>
          <w:szCs w:val="28"/>
          <w:lang w:eastAsia="ru-RU"/>
        </w:rPr>
        <w:lastRenderedPageBreak/>
        <w:drawing>
          <wp:inline distT="0" distB="0" distL="0" distR="0" wp14:anchorId="67793EF5" wp14:editId="317129F3">
            <wp:extent cx="8255" cy="8255"/>
            <wp:effectExtent l="0" t="0" r="0" b="0"/>
            <wp:docPr id="11" name="Рисунок 11" descr="http://www.uroki.net/bp/adlog.php?bannerid=97&amp;clientid=22&amp;zoneid=103&amp;source=&amp;block=0&amp;capping=0&amp;cb=ab191731cd98dd1edca8bc6b8280e85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uroki.net/bp/adlog.php?bannerid=97&amp;clientid=22&amp;zoneid=103&amp;source=&amp;block=0&amp;capping=0&amp;cb=ab191731cd98dd1edca8bc6b8280e85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166255">
        <w:rPr>
          <w:rFonts w:ascii="Times New Roman" w:eastAsia="Times New Roman" w:hAnsi="Times New Roman" w:cs="Times New Roman"/>
          <w:color w:val="000000"/>
          <w:sz w:val="28"/>
          <w:szCs w:val="28"/>
          <w:lang w:eastAsia="ru-RU"/>
        </w:rPr>
        <w:t>5.2.5. Комплексный контроль</w:t>
      </w:r>
    </w:p>
    <w:p w:rsidR="00B77470" w:rsidRDefault="00B77470" w:rsidP="00166255">
      <w:pPr>
        <w:shd w:val="clear" w:color="auto" w:fill="FFFFFF"/>
        <w:spacing w:before="100" w:beforeAutospacing="1" w:after="100" w:afterAutospacing="1" w:line="240" w:lineRule="auto"/>
        <w:contextualSpacing/>
        <w:jc w:val="both"/>
        <w:rPr>
          <w:rFonts w:ascii="Times New Roman" w:eastAsia="Times New Roman" w:hAnsi="Times New Roman" w:cs="Times New Roman"/>
          <w:color w:val="000000"/>
          <w:sz w:val="28"/>
          <w:szCs w:val="28"/>
          <w:lang w:eastAsia="ru-RU"/>
        </w:rPr>
      </w:pPr>
      <w:r w:rsidRPr="00166255">
        <w:rPr>
          <w:rFonts w:ascii="Times New Roman" w:eastAsia="Times New Roman" w:hAnsi="Times New Roman" w:cs="Times New Roman"/>
          <w:color w:val="000000"/>
          <w:sz w:val="28"/>
          <w:szCs w:val="28"/>
          <w:lang w:eastAsia="ru-RU"/>
        </w:rPr>
        <w:t>Цель комплексного контроля — получить значительный объем информации по заявленной проблематике и на этой основе провести многоаспектный анализ состояния дел по конкретному вопросу. Для проведения комплексного контроля определяется группа проверяющих, состоящая из членов администрации образовательного учреждения, руководителей методических объединений, эффективно работающих учителей. Члены группы должны четко определить цели, задачи проверки, разработать ее план, распределить между собой обязанности. Перед каждым проверяющим ставится конкретная задача, устанавливаются сроки и формы отчетности. Члены педагогического коллектива знакомятся с целями, задачами, планом проведения комплексной проверки в соответствии с планом работы школы, но не менее чем за месяц до ее начала. По результатам комплексной проверки готовится справка, проводится заседание педагогического совета, совещание при директоре или его заместителях.</w:t>
      </w:r>
    </w:p>
    <w:p w:rsidR="00166255" w:rsidRPr="00166255" w:rsidRDefault="00166255" w:rsidP="00166255">
      <w:pPr>
        <w:shd w:val="clear" w:color="auto" w:fill="FFFFFF"/>
        <w:spacing w:before="100" w:beforeAutospacing="1" w:after="100" w:afterAutospacing="1" w:line="240" w:lineRule="auto"/>
        <w:contextualSpacing/>
        <w:jc w:val="both"/>
        <w:rPr>
          <w:rFonts w:ascii="Times New Roman" w:eastAsia="Times New Roman" w:hAnsi="Times New Roman" w:cs="Times New Roman"/>
          <w:color w:val="000000"/>
          <w:sz w:val="28"/>
          <w:szCs w:val="28"/>
          <w:lang w:eastAsia="ru-RU"/>
        </w:rPr>
      </w:pPr>
    </w:p>
    <w:p w:rsidR="00B77470" w:rsidRPr="00166255" w:rsidRDefault="00B77470" w:rsidP="00166255">
      <w:pPr>
        <w:shd w:val="clear" w:color="auto" w:fill="FFFFFF"/>
        <w:spacing w:before="100" w:beforeAutospacing="1" w:after="100" w:afterAutospacing="1" w:line="240" w:lineRule="auto"/>
        <w:contextualSpacing/>
        <w:jc w:val="both"/>
        <w:rPr>
          <w:rFonts w:ascii="Times New Roman" w:eastAsia="Times New Roman" w:hAnsi="Times New Roman" w:cs="Times New Roman"/>
          <w:color w:val="000000"/>
          <w:sz w:val="28"/>
          <w:szCs w:val="28"/>
          <w:lang w:eastAsia="ru-RU"/>
        </w:rPr>
      </w:pPr>
      <w:r w:rsidRPr="00166255">
        <w:rPr>
          <w:rFonts w:ascii="Times New Roman" w:eastAsia="Times New Roman" w:hAnsi="Times New Roman" w:cs="Times New Roman"/>
          <w:color w:val="000000"/>
          <w:sz w:val="28"/>
          <w:szCs w:val="28"/>
          <w:lang w:eastAsia="ru-RU"/>
        </w:rPr>
        <w:t>6. Способы сбора информации в процессе внутришкольного инспектирования</w:t>
      </w:r>
    </w:p>
    <w:p w:rsidR="00892384" w:rsidRPr="00166255" w:rsidRDefault="00B77470" w:rsidP="00166255">
      <w:pPr>
        <w:shd w:val="clear" w:color="auto" w:fill="FFFFFF"/>
        <w:spacing w:before="100" w:beforeAutospacing="1" w:after="100" w:afterAutospacing="1" w:line="240" w:lineRule="auto"/>
        <w:contextualSpacing/>
        <w:jc w:val="both"/>
        <w:rPr>
          <w:rFonts w:ascii="Times New Roman" w:eastAsia="Times New Roman" w:hAnsi="Times New Roman" w:cs="Times New Roman"/>
          <w:color w:val="000000"/>
          <w:sz w:val="28"/>
          <w:szCs w:val="28"/>
          <w:lang w:eastAsia="ru-RU"/>
        </w:rPr>
      </w:pPr>
      <w:r w:rsidRPr="00166255">
        <w:rPr>
          <w:rFonts w:ascii="Times New Roman" w:eastAsia="Times New Roman" w:hAnsi="Times New Roman" w:cs="Times New Roman"/>
          <w:color w:val="000000"/>
          <w:sz w:val="28"/>
          <w:szCs w:val="28"/>
          <w:lang w:eastAsia="ru-RU"/>
        </w:rPr>
        <w:t>6.1. В процессе внутришкольного инспектирования используются различные способы сбора информации:</w:t>
      </w:r>
    </w:p>
    <w:p w:rsidR="00B77470" w:rsidRPr="00166255" w:rsidRDefault="00B77470" w:rsidP="00166255">
      <w:pPr>
        <w:shd w:val="clear" w:color="auto" w:fill="FFFFFF"/>
        <w:spacing w:before="100" w:beforeAutospacing="1" w:after="100" w:afterAutospacing="1" w:line="240" w:lineRule="auto"/>
        <w:contextualSpacing/>
        <w:jc w:val="both"/>
        <w:rPr>
          <w:rFonts w:ascii="Times New Roman" w:eastAsia="Times New Roman" w:hAnsi="Times New Roman" w:cs="Times New Roman"/>
          <w:color w:val="000000"/>
          <w:sz w:val="28"/>
          <w:szCs w:val="28"/>
          <w:lang w:eastAsia="ru-RU"/>
        </w:rPr>
      </w:pPr>
      <w:r w:rsidRPr="00166255">
        <w:rPr>
          <w:rFonts w:ascii="Times New Roman" w:eastAsia="Times New Roman" w:hAnsi="Times New Roman" w:cs="Times New Roman"/>
          <w:color w:val="000000"/>
          <w:sz w:val="28"/>
          <w:szCs w:val="28"/>
          <w:lang w:eastAsia="ru-RU"/>
        </w:rPr>
        <w:t>— беседа;</w:t>
      </w:r>
    </w:p>
    <w:p w:rsidR="00B77470" w:rsidRPr="00166255" w:rsidRDefault="00B77470" w:rsidP="00166255">
      <w:pPr>
        <w:shd w:val="clear" w:color="auto" w:fill="FFFFFF"/>
        <w:spacing w:before="100" w:beforeAutospacing="1" w:after="100" w:afterAutospacing="1" w:line="240" w:lineRule="auto"/>
        <w:contextualSpacing/>
        <w:jc w:val="both"/>
        <w:rPr>
          <w:rFonts w:ascii="Times New Roman" w:eastAsia="Times New Roman" w:hAnsi="Times New Roman" w:cs="Times New Roman"/>
          <w:color w:val="000000"/>
          <w:sz w:val="28"/>
          <w:szCs w:val="28"/>
          <w:lang w:eastAsia="ru-RU"/>
        </w:rPr>
      </w:pPr>
      <w:r w:rsidRPr="00166255">
        <w:rPr>
          <w:rFonts w:ascii="Times New Roman" w:eastAsia="Times New Roman" w:hAnsi="Times New Roman" w:cs="Times New Roman"/>
          <w:color w:val="000000"/>
          <w:sz w:val="28"/>
          <w:szCs w:val="28"/>
          <w:lang w:eastAsia="ru-RU"/>
        </w:rPr>
        <w:t>— наблюдение;</w:t>
      </w:r>
    </w:p>
    <w:p w:rsidR="00B77470" w:rsidRPr="00166255" w:rsidRDefault="00B77470" w:rsidP="00166255">
      <w:pPr>
        <w:shd w:val="clear" w:color="auto" w:fill="FFFFFF"/>
        <w:spacing w:before="100" w:beforeAutospacing="1" w:after="100" w:afterAutospacing="1" w:line="240" w:lineRule="auto"/>
        <w:contextualSpacing/>
        <w:jc w:val="both"/>
        <w:rPr>
          <w:rFonts w:ascii="Times New Roman" w:eastAsia="Times New Roman" w:hAnsi="Times New Roman" w:cs="Times New Roman"/>
          <w:color w:val="000000"/>
          <w:sz w:val="28"/>
          <w:szCs w:val="28"/>
          <w:lang w:eastAsia="ru-RU"/>
        </w:rPr>
      </w:pPr>
      <w:r w:rsidRPr="00166255">
        <w:rPr>
          <w:rFonts w:ascii="Times New Roman" w:eastAsia="Times New Roman" w:hAnsi="Times New Roman" w:cs="Times New Roman"/>
          <w:color w:val="000000"/>
          <w:sz w:val="28"/>
          <w:szCs w:val="28"/>
          <w:lang w:eastAsia="ru-RU"/>
        </w:rPr>
        <w:t>— изучение документации;</w:t>
      </w:r>
    </w:p>
    <w:p w:rsidR="00B77470" w:rsidRPr="00166255" w:rsidRDefault="00B77470" w:rsidP="00166255">
      <w:pPr>
        <w:shd w:val="clear" w:color="auto" w:fill="FFFFFF"/>
        <w:spacing w:before="100" w:beforeAutospacing="1" w:after="100" w:afterAutospacing="1" w:line="240" w:lineRule="auto"/>
        <w:contextualSpacing/>
        <w:jc w:val="both"/>
        <w:rPr>
          <w:rFonts w:ascii="Times New Roman" w:eastAsia="Times New Roman" w:hAnsi="Times New Roman" w:cs="Times New Roman"/>
          <w:color w:val="000000"/>
          <w:sz w:val="28"/>
          <w:szCs w:val="28"/>
          <w:lang w:eastAsia="ru-RU"/>
        </w:rPr>
      </w:pPr>
      <w:r w:rsidRPr="00166255">
        <w:rPr>
          <w:rFonts w:ascii="Times New Roman" w:eastAsia="Times New Roman" w:hAnsi="Times New Roman" w:cs="Times New Roman"/>
          <w:color w:val="000000"/>
          <w:sz w:val="28"/>
          <w:szCs w:val="28"/>
          <w:lang w:eastAsia="ru-RU"/>
        </w:rPr>
        <w:t>— устные и письменные опросы;</w:t>
      </w:r>
    </w:p>
    <w:p w:rsidR="00B77470" w:rsidRPr="00166255" w:rsidRDefault="00B77470" w:rsidP="00166255">
      <w:pPr>
        <w:shd w:val="clear" w:color="auto" w:fill="FFFFFF"/>
        <w:spacing w:before="100" w:beforeAutospacing="1" w:after="100" w:afterAutospacing="1" w:line="240" w:lineRule="auto"/>
        <w:contextualSpacing/>
        <w:jc w:val="both"/>
        <w:rPr>
          <w:rFonts w:ascii="Times New Roman" w:eastAsia="Times New Roman" w:hAnsi="Times New Roman" w:cs="Times New Roman"/>
          <w:color w:val="000000"/>
          <w:sz w:val="28"/>
          <w:szCs w:val="28"/>
          <w:lang w:eastAsia="ru-RU"/>
        </w:rPr>
      </w:pPr>
      <w:r w:rsidRPr="00166255">
        <w:rPr>
          <w:rFonts w:ascii="Times New Roman" w:eastAsia="Times New Roman" w:hAnsi="Times New Roman" w:cs="Times New Roman"/>
          <w:color w:val="000000"/>
          <w:sz w:val="28"/>
          <w:szCs w:val="28"/>
          <w:lang w:eastAsia="ru-RU"/>
        </w:rPr>
        <w:t>— срезы знаний;</w:t>
      </w:r>
    </w:p>
    <w:p w:rsidR="00B77470" w:rsidRPr="00166255" w:rsidRDefault="00B77470" w:rsidP="00166255">
      <w:pPr>
        <w:shd w:val="clear" w:color="auto" w:fill="FFFFFF"/>
        <w:spacing w:before="100" w:beforeAutospacing="1" w:after="100" w:afterAutospacing="1" w:line="240" w:lineRule="auto"/>
        <w:contextualSpacing/>
        <w:jc w:val="both"/>
        <w:rPr>
          <w:rFonts w:ascii="Times New Roman" w:eastAsia="Times New Roman" w:hAnsi="Times New Roman" w:cs="Times New Roman"/>
          <w:color w:val="000000"/>
          <w:sz w:val="28"/>
          <w:szCs w:val="28"/>
          <w:lang w:eastAsia="ru-RU"/>
        </w:rPr>
      </w:pPr>
      <w:r w:rsidRPr="00166255">
        <w:rPr>
          <w:rFonts w:ascii="Times New Roman" w:eastAsia="Times New Roman" w:hAnsi="Times New Roman" w:cs="Times New Roman"/>
          <w:color w:val="000000"/>
          <w:sz w:val="28"/>
          <w:szCs w:val="28"/>
          <w:lang w:eastAsia="ru-RU"/>
        </w:rPr>
        <w:t>— тестирование;</w:t>
      </w:r>
    </w:p>
    <w:p w:rsidR="00B77470" w:rsidRPr="00166255" w:rsidRDefault="00B77470" w:rsidP="00166255">
      <w:pPr>
        <w:shd w:val="clear" w:color="auto" w:fill="FFFFFF"/>
        <w:spacing w:before="100" w:beforeAutospacing="1" w:after="100" w:afterAutospacing="1" w:line="240" w:lineRule="auto"/>
        <w:contextualSpacing/>
        <w:jc w:val="both"/>
        <w:rPr>
          <w:rFonts w:ascii="Times New Roman" w:eastAsia="Times New Roman" w:hAnsi="Times New Roman" w:cs="Times New Roman"/>
          <w:color w:val="000000"/>
          <w:sz w:val="28"/>
          <w:szCs w:val="28"/>
          <w:lang w:eastAsia="ru-RU"/>
        </w:rPr>
      </w:pPr>
      <w:r w:rsidRPr="00166255">
        <w:rPr>
          <w:rFonts w:ascii="Times New Roman" w:eastAsia="Times New Roman" w:hAnsi="Times New Roman" w:cs="Times New Roman"/>
          <w:color w:val="000000"/>
          <w:sz w:val="28"/>
          <w:szCs w:val="28"/>
          <w:lang w:eastAsia="ru-RU"/>
        </w:rPr>
        <w:t>— анкетирование.</w:t>
      </w:r>
    </w:p>
    <w:p w:rsidR="00B77470" w:rsidRPr="00166255" w:rsidRDefault="00B77470" w:rsidP="00166255">
      <w:pPr>
        <w:shd w:val="clear" w:color="auto" w:fill="FFFFFF"/>
        <w:spacing w:before="100" w:beforeAutospacing="1" w:after="100" w:afterAutospacing="1" w:line="240" w:lineRule="auto"/>
        <w:contextualSpacing/>
        <w:jc w:val="both"/>
        <w:rPr>
          <w:rFonts w:ascii="Times New Roman" w:eastAsia="Times New Roman" w:hAnsi="Times New Roman" w:cs="Times New Roman"/>
          <w:color w:val="000000"/>
          <w:sz w:val="28"/>
          <w:szCs w:val="28"/>
          <w:lang w:eastAsia="ru-RU"/>
        </w:rPr>
      </w:pPr>
      <w:r w:rsidRPr="00166255">
        <w:rPr>
          <w:rFonts w:ascii="Times New Roman" w:eastAsia="Times New Roman" w:hAnsi="Times New Roman" w:cs="Times New Roman"/>
          <w:color w:val="000000"/>
          <w:sz w:val="28"/>
          <w:szCs w:val="28"/>
          <w:lang w:eastAsia="ru-RU"/>
        </w:rPr>
        <w:t xml:space="preserve">Для оценки глубины усвоения наиболее важных тем учебных программ, </w:t>
      </w:r>
      <w:proofErr w:type="spellStart"/>
      <w:r w:rsidRPr="00166255">
        <w:rPr>
          <w:rFonts w:ascii="Times New Roman" w:eastAsia="Times New Roman" w:hAnsi="Times New Roman" w:cs="Times New Roman"/>
          <w:color w:val="000000"/>
          <w:sz w:val="28"/>
          <w:szCs w:val="28"/>
          <w:lang w:eastAsia="ru-RU"/>
        </w:rPr>
        <w:t>сформированности</w:t>
      </w:r>
      <w:proofErr w:type="spellEnd"/>
      <w:r w:rsidRPr="00166255">
        <w:rPr>
          <w:rFonts w:ascii="Times New Roman" w:eastAsia="Times New Roman" w:hAnsi="Times New Roman" w:cs="Times New Roman"/>
          <w:color w:val="000000"/>
          <w:sz w:val="28"/>
          <w:szCs w:val="28"/>
          <w:lang w:eastAsia="ru-RU"/>
        </w:rPr>
        <w:t xml:space="preserve"> </w:t>
      </w:r>
      <w:proofErr w:type="spellStart"/>
      <w:r w:rsidRPr="00166255">
        <w:rPr>
          <w:rFonts w:ascii="Times New Roman" w:eastAsia="Times New Roman" w:hAnsi="Times New Roman" w:cs="Times New Roman"/>
          <w:color w:val="000000"/>
          <w:sz w:val="28"/>
          <w:szCs w:val="28"/>
          <w:lang w:eastAsia="ru-RU"/>
        </w:rPr>
        <w:t>общеучебных</w:t>
      </w:r>
      <w:proofErr w:type="spellEnd"/>
      <w:r w:rsidRPr="00166255">
        <w:rPr>
          <w:rFonts w:ascii="Times New Roman" w:eastAsia="Times New Roman" w:hAnsi="Times New Roman" w:cs="Times New Roman"/>
          <w:color w:val="000000"/>
          <w:sz w:val="28"/>
          <w:szCs w:val="28"/>
          <w:lang w:eastAsia="ru-RU"/>
        </w:rPr>
        <w:t xml:space="preserve"> умений, навыков проводятся административные срезы знаний и годовые контрольные работы. Годовые контрольные работы проводятся по единому графику, утвержденному директором школы. График проведения годовых контрольных работ доводится до сведения учителей, учащихся и их родителей не позже чем за две недели до их проведения.</w:t>
      </w:r>
    </w:p>
    <w:p w:rsidR="00B77470" w:rsidRPr="00166255" w:rsidRDefault="00B77470" w:rsidP="00166255">
      <w:pPr>
        <w:shd w:val="clear" w:color="auto" w:fill="FFFFFF"/>
        <w:spacing w:before="100" w:beforeAutospacing="1" w:after="100" w:afterAutospacing="1" w:line="240" w:lineRule="auto"/>
        <w:contextualSpacing/>
        <w:jc w:val="both"/>
        <w:rPr>
          <w:rFonts w:ascii="Times New Roman" w:eastAsia="Times New Roman" w:hAnsi="Times New Roman" w:cs="Times New Roman"/>
          <w:color w:val="000000"/>
          <w:sz w:val="28"/>
          <w:szCs w:val="28"/>
          <w:lang w:eastAsia="ru-RU"/>
        </w:rPr>
      </w:pPr>
    </w:p>
    <w:p w:rsidR="006E1D25" w:rsidRPr="00166255" w:rsidRDefault="006E1D25" w:rsidP="00166255">
      <w:pPr>
        <w:shd w:val="clear" w:color="auto" w:fill="FFFFFF"/>
        <w:spacing w:before="100" w:beforeAutospacing="1" w:after="100" w:afterAutospacing="1" w:line="240" w:lineRule="auto"/>
        <w:contextualSpacing/>
        <w:jc w:val="both"/>
        <w:rPr>
          <w:rFonts w:ascii="Times New Roman" w:eastAsia="Times New Roman" w:hAnsi="Times New Roman" w:cs="Times New Roman"/>
          <w:color w:val="000000"/>
          <w:sz w:val="28"/>
          <w:szCs w:val="28"/>
          <w:lang w:eastAsia="ru-RU"/>
        </w:rPr>
      </w:pPr>
    </w:p>
    <w:p w:rsidR="007E7E48" w:rsidRPr="00166255" w:rsidRDefault="007E7E48" w:rsidP="00166255">
      <w:pPr>
        <w:spacing w:before="100" w:beforeAutospacing="1" w:after="100" w:afterAutospacing="1"/>
        <w:contextualSpacing/>
        <w:jc w:val="both"/>
        <w:rPr>
          <w:rFonts w:ascii="Times New Roman" w:hAnsi="Times New Roman" w:cs="Times New Roman"/>
          <w:sz w:val="28"/>
          <w:szCs w:val="28"/>
        </w:rPr>
      </w:pPr>
    </w:p>
    <w:sectPr w:rsidR="007E7E48" w:rsidRPr="001662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17E5"/>
    <w:rsid w:val="000D17E5"/>
    <w:rsid w:val="00166255"/>
    <w:rsid w:val="00257E6B"/>
    <w:rsid w:val="003D65F0"/>
    <w:rsid w:val="004C0163"/>
    <w:rsid w:val="005016E0"/>
    <w:rsid w:val="00507989"/>
    <w:rsid w:val="005764AC"/>
    <w:rsid w:val="005E7CD3"/>
    <w:rsid w:val="006E1D25"/>
    <w:rsid w:val="007E7E48"/>
    <w:rsid w:val="00892384"/>
    <w:rsid w:val="00A312FB"/>
    <w:rsid w:val="00AF6759"/>
    <w:rsid w:val="00B250EE"/>
    <w:rsid w:val="00B77470"/>
    <w:rsid w:val="00BA0B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0798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0798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0798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0798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2205996">
      <w:bodyDiv w:val="1"/>
      <w:marLeft w:val="0"/>
      <w:marRight w:val="0"/>
      <w:marTop w:val="0"/>
      <w:marBottom w:val="0"/>
      <w:divBdr>
        <w:top w:val="none" w:sz="0" w:space="0" w:color="auto"/>
        <w:left w:val="none" w:sz="0" w:space="0" w:color="auto"/>
        <w:bottom w:val="none" w:sz="0" w:space="0" w:color="auto"/>
        <w:right w:val="none" w:sz="0" w:space="0" w:color="auto"/>
      </w:divBdr>
      <w:divsChild>
        <w:div w:id="1028220315">
          <w:marLeft w:val="0"/>
          <w:marRight w:val="0"/>
          <w:marTop w:val="0"/>
          <w:marBottom w:val="0"/>
          <w:divBdr>
            <w:top w:val="none" w:sz="0" w:space="0" w:color="auto"/>
            <w:left w:val="none" w:sz="0" w:space="0" w:color="auto"/>
            <w:bottom w:val="none" w:sz="0" w:space="0" w:color="auto"/>
            <w:right w:val="none" w:sz="0" w:space="0" w:color="auto"/>
          </w:divBdr>
        </w:div>
        <w:div w:id="12417547">
          <w:marLeft w:val="0"/>
          <w:marRight w:val="0"/>
          <w:marTop w:val="0"/>
          <w:marBottom w:val="0"/>
          <w:divBdr>
            <w:top w:val="none" w:sz="0" w:space="0" w:color="auto"/>
            <w:left w:val="none" w:sz="0" w:space="0" w:color="auto"/>
            <w:bottom w:val="none" w:sz="0" w:space="0" w:color="auto"/>
            <w:right w:val="none" w:sz="0" w:space="0" w:color="auto"/>
          </w:divBdr>
        </w:div>
        <w:div w:id="812021900">
          <w:marLeft w:val="0"/>
          <w:marRight w:val="0"/>
          <w:marTop w:val="0"/>
          <w:marBottom w:val="0"/>
          <w:divBdr>
            <w:top w:val="none" w:sz="0" w:space="0" w:color="auto"/>
            <w:left w:val="none" w:sz="0" w:space="0" w:color="auto"/>
            <w:bottom w:val="none" w:sz="0" w:space="0" w:color="auto"/>
            <w:right w:val="none" w:sz="0" w:space="0" w:color="auto"/>
          </w:divBdr>
        </w:div>
        <w:div w:id="1182008827">
          <w:marLeft w:val="0"/>
          <w:marRight w:val="0"/>
          <w:marTop w:val="0"/>
          <w:marBottom w:val="0"/>
          <w:divBdr>
            <w:top w:val="none" w:sz="0" w:space="0" w:color="auto"/>
            <w:left w:val="none" w:sz="0" w:space="0" w:color="auto"/>
            <w:bottom w:val="none" w:sz="0" w:space="0" w:color="auto"/>
            <w:right w:val="none" w:sz="0" w:space="0" w:color="auto"/>
          </w:divBdr>
        </w:div>
        <w:div w:id="2047876222">
          <w:marLeft w:val="0"/>
          <w:marRight w:val="0"/>
          <w:marTop w:val="0"/>
          <w:marBottom w:val="0"/>
          <w:divBdr>
            <w:top w:val="none" w:sz="0" w:space="0" w:color="auto"/>
            <w:left w:val="none" w:sz="0" w:space="0" w:color="auto"/>
            <w:bottom w:val="none" w:sz="0" w:space="0" w:color="auto"/>
            <w:right w:val="none" w:sz="0" w:space="0" w:color="auto"/>
          </w:divBdr>
        </w:div>
        <w:div w:id="807824569">
          <w:marLeft w:val="0"/>
          <w:marRight w:val="0"/>
          <w:marTop w:val="0"/>
          <w:marBottom w:val="0"/>
          <w:divBdr>
            <w:top w:val="none" w:sz="0" w:space="0" w:color="auto"/>
            <w:left w:val="none" w:sz="0" w:space="0" w:color="auto"/>
            <w:bottom w:val="none" w:sz="0" w:space="0" w:color="auto"/>
            <w:right w:val="none" w:sz="0" w:space="0" w:color="auto"/>
          </w:divBdr>
        </w:div>
      </w:divsChild>
    </w:div>
    <w:div w:id="1378625106">
      <w:bodyDiv w:val="1"/>
      <w:marLeft w:val="0"/>
      <w:marRight w:val="0"/>
      <w:marTop w:val="0"/>
      <w:marBottom w:val="0"/>
      <w:divBdr>
        <w:top w:val="none" w:sz="0" w:space="0" w:color="auto"/>
        <w:left w:val="none" w:sz="0" w:space="0" w:color="auto"/>
        <w:bottom w:val="none" w:sz="0" w:space="0" w:color="auto"/>
        <w:right w:val="none" w:sz="0" w:space="0" w:color="auto"/>
      </w:divBdr>
    </w:div>
    <w:div w:id="1660381103">
      <w:bodyDiv w:val="1"/>
      <w:marLeft w:val="0"/>
      <w:marRight w:val="0"/>
      <w:marTop w:val="0"/>
      <w:marBottom w:val="0"/>
      <w:divBdr>
        <w:top w:val="none" w:sz="0" w:space="0" w:color="auto"/>
        <w:left w:val="none" w:sz="0" w:space="0" w:color="auto"/>
        <w:bottom w:val="none" w:sz="0" w:space="0" w:color="auto"/>
        <w:right w:val="none" w:sz="0" w:space="0" w:color="auto"/>
      </w:divBdr>
      <w:divsChild>
        <w:div w:id="1291060436">
          <w:marLeft w:val="0"/>
          <w:marRight w:val="0"/>
          <w:marTop w:val="0"/>
          <w:marBottom w:val="0"/>
          <w:divBdr>
            <w:top w:val="none" w:sz="0" w:space="0" w:color="auto"/>
            <w:left w:val="none" w:sz="0" w:space="0" w:color="auto"/>
            <w:bottom w:val="none" w:sz="0" w:space="0" w:color="auto"/>
            <w:right w:val="none" w:sz="0" w:space="0" w:color="auto"/>
          </w:divBdr>
        </w:div>
        <w:div w:id="11587709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gif"/><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5</Pages>
  <Words>1218</Words>
  <Characters>6945</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Admin</cp:lastModifiedBy>
  <cp:revision>19</cp:revision>
  <cp:lastPrinted>2019-12-06T12:08:00Z</cp:lastPrinted>
  <dcterms:created xsi:type="dcterms:W3CDTF">2018-11-23T11:40:00Z</dcterms:created>
  <dcterms:modified xsi:type="dcterms:W3CDTF">2019-12-07T06:37:00Z</dcterms:modified>
</cp:coreProperties>
</file>