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E8" w:rsidRDefault="00525977" w:rsidP="00FC62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76659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6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AE8" w:rsidRDefault="001D2AE8" w:rsidP="00FC6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AE8" w:rsidRDefault="001D2AE8" w:rsidP="00FC6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AA3" w:rsidRPr="00FC62CC" w:rsidRDefault="005B3AA3" w:rsidP="00FC62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C62CC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5B3AA3" w:rsidRDefault="00FC62CC" w:rsidP="00FC62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«Каспийская гимназия </w:t>
      </w:r>
      <w:r w:rsidR="005B3AA3" w:rsidRPr="00FC62CC">
        <w:rPr>
          <w:rFonts w:ascii="Times New Roman" w:hAnsi="Times New Roman" w:cs="Times New Roman"/>
          <w:sz w:val="28"/>
          <w:szCs w:val="28"/>
        </w:rPr>
        <w:t xml:space="preserve"> №11»</w:t>
      </w:r>
    </w:p>
    <w:p w:rsidR="00FC62CC" w:rsidRDefault="00FC62CC" w:rsidP="00FC6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62CC" w:rsidRPr="00FC62CC" w:rsidRDefault="00FC62CC" w:rsidP="00FC6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AA3" w:rsidRPr="00FC62CC" w:rsidRDefault="005B3AA3" w:rsidP="005B3AA3">
      <w:pPr>
        <w:rPr>
          <w:rFonts w:ascii="Times New Roman" w:hAnsi="Times New Roman" w:cs="Times New Roman"/>
        </w:rPr>
      </w:pPr>
    </w:p>
    <w:p w:rsidR="005B3AA3" w:rsidRPr="00FC62CC" w:rsidRDefault="00DA0F2E" w:rsidP="005B3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D25E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FC62CC" w:rsidRDefault="005B3AA3" w:rsidP="005B3AA3">
      <w:pPr>
        <w:rPr>
          <w:rFonts w:ascii="Times New Roman" w:hAnsi="Times New Roman" w:cs="Times New Roman"/>
          <w:sz w:val="24"/>
          <w:szCs w:val="24"/>
        </w:rPr>
      </w:pPr>
      <w:r w:rsidRPr="00FC62CC"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="00FB4F02" w:rsidRPr="00FC62CC">
        <w:rPr>
          <w:rFonts w:ascii="Times New Roman" w:hAnsi="Times New Roman" w:cs="Times New Roman"/>
          <w:sz w:val="24"/>
          <w:szCs w:val="24"/>
        </w:rPr>
        <w:t xml:space="preserve">      </w:t>
      </w:r>
      <w:r w:rsidR="00FC62C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25E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B4F02" w:rsidRPr="00FC62CC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FC62CC">
        <w:rPr>
          <w:rFonts w:ascii="Times New Roman" w:hAnsi="Times New Roman" w:cs="Times New Roman"/>
          <w:sz w:val="24"/>
          <w:szCs w:val="24"/>
        </w:rPr>
        <w:t xml:space="preserve">  </w:t>
      </w:r>
      <w:r w:rsidR="00FB4F02" w:rsidRPr="00FC62CC">
        <w:rPr>
          <w:rFonts w:ascii="Times New Roman" w:hAnsi="Times New Roman" w:cs="Times New Roman"/>
          <w:sz w:val="24"/>
          <w:szCs w:val="24"/>
        </w:rPr>
        <w:t>МБОУ</w:t>
      </w:r>
      <w:r w:rsidR="00FC62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AA3" w:rsidRPr="00FC62CC" w:rsidRDefault="00FC62CC" w:rsidP="005B3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«Каспийская гимназия </w:t>
      </w:r>
      <w:r w:rsidRPr="00FC62CC">
        <w:rPr>
          <w:rFonts w:ascii="Times New Roman" w:hAnsi="Times New Roman" w:cs="Times New Roman"/>
          <w:sz w:val="24"/>
          <w:szCs w:val="24"/>
        </w:rPr>
        <w:t>№11»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D25E3">
        <w:rPr>
          <w:rFonts w:ascii="Times New Roman" w:hAnsi="Times New Roman" w:cs="Times New Roman"/>
          <w:sz w:val="24"/>
          <w:szCs w:val="24"/>
        </w:rPr>
        <w:t xml:space="preserve">    </w:t>
      </w:r>
      <w:r w:rsidR="002009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«Каспийская гимназия </w:t>
      </w:r>
      <w:r w:rsidRPr="00FC62CC">
        <w:rPr>
          <w:rFonts w:ascii="Times New Roman" w:hAnsi="Times New Roman" w:cs="Times New Roman"/>
          <w:sz w:val="24"/>
          <w:szCs w:val="24"/>
        </w:rPr>
        <w:t>№11»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D2155">
        <w:rPr>
          <w:rFonts w:ascii="Times New Roman" w:hAnsi="Times New Roman" w:cs="Times New Roman"/>
          <w:sz w:val="24"/>
          <w:szCs w:val="24"/>
        </w:rPr>
        <w:t xml:space="preserve">         Протокол</w:t>
      </w:r>
      <w:r w:rsidR="0020091B">
        <w:rPr>
          <w:rFonts w:ascii="Times New Roman" w:hAnsi="Times New Roman" w:cs="Times New Roman"/>
          <w:sz w:val="24"/>
          <w:szCs w:val="24"/>
        </w:rPr>
        <w:t xml:space="preserve"> </w:t>
      </w:r>
      <w:r w:rsidR="003D2155">
        <w:rPr>
          <w:rFonts w:ascii="Times New Roman" w:hAnsi="Times New Roman" w:cs="Times New Roman"/>
          <w:sz w:val="24"/>
          <w:szCs w:val="24"/>
        </w:rPr>
        <w:t>№__от  октября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Pr="00FC62CC">
        <w:rPr>
          <w:rFonts w:ascii="Times New Roman" w:hAnsi="Times New Roman" w:cs="Times New Roman"/>
          <w:sz w:val="24"/>
          <w:szCs w:val="24"/>
        </w:rPr>
        <w:t xml:space="preserve">г </w:t>
      </w:r>
      <w:r w:rsidR="005B3AA3" w:rsidRPr="00FC62CC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D215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FC62CC">
        <w:rPr>
          <w:rFonts w:ascii="Times New Roman" w:hAnsi="Times New Roman" w:cs="Times New Roman"/>
          <w:sz w:val="24"/>
          <w:szCs w:val="24"/>
        </w:rPr>
        <w:t>Ж.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2CC">
        <w:rPr>
          <w:rFonts w:ascii="Times New Roman" w:hAnsi="Times New Roman" w:cs="Times New Roman"/>
          <w:sz w:val="24"/>
          <w:szCs w:val="24"/>
        </w:rPr>
        <w:t>У. Тагирова</w:t>
      </w:r>
      <w:r w:rsidR="005B3AA3" w:rsidRPr="00FC62C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B3AA3" w:rsidRPr="00FC62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AA3" w:rsidRPr="00FC62CC" w:rsidRDefault="005B3AA3" w:rsidP="005B3AA3">
      <w:pPr>
        <w:rPr>
          <w:rFonts w:ascii="Times New Roman" w:hAnsi="Times New Roman" w:cs="Times New Roman"/>
          <w:sz w:val="24"/>
          <w:szCs w:val="24"/>
        </w:rPr>
      </w:pP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="00FC62CC" w:rsidRPr="00FC62C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C62CC">
        <w:rPr>
          <w:rFonts w:ascii="Times New Roman" w:hAnsi="Times New Roman" w:cs="Times New Roman"/>
          <w:sz w:val="24"/>
          <w:szCs w:val="24"/>
        </w:rPr>
        <w:t xml:space="preserve">    </w:t>
      </w:r>
      <w:r w:rsidR="003D215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0091B">
        <w:rPr>
          <w:rFonts w:ascii="Times New Roman" w:hAnsi="Times New Roman" w:cs="Times New Roman"/>
          <w:sz w:val="24"/>
          <w:szCs w:val="24"/>
        </w:rPr>
        <w:t xml:space="preserve"> </w:t>
      </w:r>
      <w:r w:rsidR="00FC62CC">
        <w:rPr>
          <w:rFonts w:ascii="Times New Roman" w:hAnsi="Times New Roman" w:cs="Times New Roman"/>
          <w:sz w:val="24"/>
          <w:szCs w:val="24"/>
        </w:rPr>
        <w:t>П</w:t>
      </w:r>
      <w:r w:rsidR="00FC62CC" w:rsidRPr="00FC62CC">
        <w:rPr>
          <w:rFonts w:ascii="Times New Roman" w:hAnsi="Times New Roman" w:cs="Times New Roman"/>
          <w:sz w:val="24"/>
          <w:szCs w:val="24"/>
        </w:rPr>
        <w:t>р</w:t>
      </w:r>
      <w:r w:rsidR="003D2155">
        <w:rPr>
          <w:rFonts w:ascii="Times New Roman" w:hAnsi="Times New Roman" w:cs="Times New Roman"/>
          <w:sz w:val="24"/>
          <w:szCs w:val="24"/>
        </w:rPr>
        <w:t>иказ № ___</w:t>
      </w:r>
      <w:r w:rsidR="00FC62CC">
        <w:rPr>
          <w:rFonts w:ascii="Times New Roman" w:hAnsi="Times New Roman" w:cs="Times New Roman"/>
          <w:sz w:val="24"/>
          <w:szCs w:val="24"/>
        </w:rPr>
        <w:t xml:space="preserve">от </w:t>
      </w:r>
      <w:r w:rsidR="0020091B">
        <w:rPr>
          <w:rFonts w:ascii="Times New Roman" w:hAnsi="Times New Roman" w:cs="Times New Roman"/>
          <w:sz w:val="24"/>
          <w:szCs w:val="24"/>
        </w:rPr>
        <w:t>октября</w:t>
      </w:r>
      <w:r w:rsidR="00FC62CC">
        <w:rPr>
          <w:rFonts w:ascii="Times New Roman" w:hAnsi="Times New Roman" w:cs="Times New Roman"/>
          <w:sz w:val="24"/>
          <w:szCs w:val="24"/>
        </w:rPr>
        <w:t xml:space="preserve"> 2019</w:t>
      </w:r>
      <w:r w:rsidR="00FC62CC" w:rsidRPr="00FC62CC">
        <w:rPr>
          <w:rFonts w:ascii="Times New Roman" w:hAnsi="Times New Roman" w:cs="Times New Roman"/>
          <w:sz w:val="24"/>
          <w:szCs w:val="24"/>
        </w:rPr>
        <w:t>г</w:t>
      </w:r>
    </w:p>
    <w:p w:rsidR="005B3AA3" w:rsidRPr="00FC62CC" w:rsidRDefault="005B3AA3" w:rsidP="005B3AA3">
      <w:pPr>
        <w:rPr>
          <w:rFonts w:ascii="Times New Roman" w:hAnsi="Times New Roman" w:cs="Times New Roman"/>
          <w:sz w:val="24"/>
          <w:szCs w:val="24"/>
        </w:rPr>
      </w:pP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  <w:r w:rsidRPr="00FC62CC">
        <w:rPr>
          <w:rFonts w:ascii="Times New Roman" w:hAnsi="Times New Roman" w:cs="Times New Roman"/>
          <w:sz w:val="24"/>
          <w:szCs w:val="24"/>
        </w:rPr>
        <w:tab/>
      </w:r>
    </w:p>
    <w:p w:rsidR="00934F50" w:rsidRPr="00FC62CC" w:rsidRDefault="00934F50">
      <w:pPr>
        <w:rPr>
          <w:rFonts w:ascii="Times New Roman" w:hAnsi="Times New Roman" w:cs="Times New Roman"/>
        </w:rPr>
      </w:pPr>
    </w:p>
    <w:p w:rsidR="00FC62CC" w:rsidRDefault="00FC62CC" w:rsidP="00FC62C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F50" w:rsidRPr="00FC62CC" w:rsidRDefault="00934F50" w:rsidP="00FC62C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2C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34F50" w:rsidRPr="00FC62CC" w:rsidRDefault="00934F50" w:rsidP="00FC62C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2CC">
        <w:rPr>
          <w:rFonts w:ascii="Times New Roman" w:hAnsi="Times New Roman" w:cs="Times New Roman"/>
          <w:b/>
          <w:sz w:val="28"/>
          <w:szCs w:val="28"/>
        </w:rPr>
        <w:t>о порядке выборов членов Управляющего совета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1.1. Управляющий совет (далее Совет) образовательной организации формируется согласно Уставу образовательной организации  и Положению об Управляющем совете путем: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•    Выборов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•    Назначения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•    Кооптации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1.2. Из общего числа членов Совета (15 человек) выборными являются: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•    Представители родителей - 5 человек.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•    Представители обучающихся - 5 человек.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•    Представители работников школы - 5 человек.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F50" w:rsidRPr="00FC62CC" w:rsidRDefault="00934F50" w:rsidP="00FC62C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1.3. Выборы членов Совета проводятся раздельно для избрания членов Совета:</w:t>
      </w:r>
    </w:p>
    <w:p w:rsidR="00934F50" w:rsidRPr="00FC62CC" w:rsidRDefault="00FC62CC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4F50" w:rsidRPr="00FC62CC">
        <w:rPr>
          <w:rFonts w:ascii="Times New Roman" w:hAnsi="Times New Roman" w:cs="Times New Roman"/>
          <w:sz w:val="28"/>
          <w:szCs w:val="28"/>
        </w:rPr>
        <w:t>из числа родителей (законных представителей) обучающихся (далее по тексту - «родителей»);</w:t>
      </w:r>
    </w:p>
    <w:p w:rsidR="00934F50" w:rsidRPr="00FC62CC" w:rsidRDefault="00FC62CC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4F50" w:rsidRPr="00FC62CC">
        <w:rPr>
          <w:rFonts w:ascii="Times New Roman" w:hAnsi="Times New Roman" w:cs="Times New Roman"/>
          <w:sz w:val="28"/>
          <w:szCs w:val="28"/>
        </w:rPr>
        <w:t>из числа обучающихся 10-11 классов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- из числа педагогических работников школы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1.4. В состав Совета по должности входят директор школы, заместитель директора по учебно-воспитательной работе (2-3 ступени)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 xml:space="preserve">1.5. В выборах имеют право участвовать все работники Школы согласно списочному составу, включая совместителей, родители всех обучающихся в Школе вне зависимости от возраста обучающихся согласно списочному составу и обучающиеся на III ступени обучения. 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1.6. Право на выдвижение кандидатов имеют все участвующие в выборах.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lastRenderedPageBreak/>
        <w:t>2. Организация выборов.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2.1. Выборы в Совет образовательной организации  назначаются приказом органа управления образованием, в котором определяются сроки проведения выборов, назначается должностное лицо, ответственное за их проведение.</w:t>
      </w:r>
    </w:p>
    <w:p w:rsidR="008E6843" w:rsidRPr="00FC62CC" w:rsidRDefault="008E6843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2.2. Ответственное за проведение выборов должностное лицо может быть назначено как из числа работников муниципального учреждения образования, так и из числа руководящих работников других образовательных организаций, подведомственных управлению образования. Директор образовательной организации или его заместители не могут быть назначены в качестве ответственного должностного лица за проведение выборов.</w:t>
      </w:r>
    </w:p>
    <w:p w:rsidR="008E6843" w:rsidRPr="00FC62CC" w:rsidRDefault="008E6843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2.3. Директор образовательной организации оказывает организационную помощь ответственному за проведение выборов лицу в соответствии с Положением об Управляющем совете и настоящим Положением и обеспечивает проведение выборов необходимыми ресурсами: предоставляет помещения, оргтехнику, расходуемые материалы и т. п.</w:t>
      </w:r>
    </w:p>
    <w:p w:rsidR="008E6843" w:rsidRPr="00FC62CC" w:rsidRDefault="008E6843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2.4. Должностное лицо, ответственное за проведение выборов:</w:t>
      </w:r>
    </w:p>
    <w:p w:rsidR="008E6843" w:rsidRPr="00FC62CC" w:rsidRDefault="00FC62CC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E6843" w:rsidRPr="00FC62CC">
        <w:rPr>
          <w:rFonts w:ascii="Times New Roman" w:hAnsi="Times New Roman" w:cs="Times New Roman"/>
          <w:sz w:val="28"/>
          <w:szCs w:val="28"/>
        </w:rPr>
        <w:t>организует с помощью работников образовательной организации проведение соответствующих собраний и/или конференций для осуществления выборов и надлежащее оформление протоколов этих собраний (конференций);</w:t>
      </w:r>
    </w:p>
    <w:p w:rsidR="008E6843" w:rsidRPr="00FC62CC" w:rsidRDefault="008E6843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б) подводит итоги выборов членов Совета;</w:t>
      </w:r>
    </w:p>
    <w:p w:rsidR="008E6843" w:rsidRPr="00FC62CC" w:rsidRDefault="008E6843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в) в недельный срок после проведения выборного собрания (конференции) принимает и рассматривает жалобы о нарушении процедуры проведения выборов и принимает по ним решения;</w:t>
      </w:r>
    </w:p>
    <w:p w:rsidR="008E6843" w:rsidRPr="00FC62CC" w:rsidRDefault="008E6843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г) составляет список избранных членов Совета и передает его по акту директору образовательной организации  и Учредителю вместе с подлинниками протоколов собраний (конференций), составленными в двух экземплярах, для хранения в номенклатуре дел образовательной организации  со сроком не менее пяти лет.</w:t>
      </w:r>
    </w:p>
    <w:p w:rsidR="008E6843" w:rsidRPr="00FC62CC" w:rsidRDefault="008E6843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2.5. В связи с истечением срока полномочий Совета выборы в новый Совет назначаются не позднее, чем за один месяц до даты истечения срока полномочий и проводятся в течение последующих 10 дней после прекращения полномочий прежнего Совета.</w:t>
      </w:r>
    </w:p>
    <w:p w:rsidR="008E6843" w:rsidRPr="00FC62CC" w:rsidRDefault="008E6843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2.6. Выборы членов Совета назначаются на время после окончания занятий в образовательной организации</w:t>
      </w:r>
      <w:proofErr w:type="gramStart"/>
      <w:r w:rsidRPr="00FC62C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62CC">
        <w:rPr>
          <w:rFonts w:ascii="Times New Roman" w:hAnsi="Times New Roman" w:cs="Times New Roman"/>
          <w:sz w:val="28"/>
          <w:szCs w:val="28"/>
        </w:rPr>
        <w:t xml:space="preserve"> либо на выходной день.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О месте и времени проведения выборов извещаются все лица, имеющие право участвовать в выборах, не позднее, чем за неделю до дня голосования. При этом администрацией образовательной организации должно быть получено письменное подтверждение того, что информация о выборах получена лицами, имеющими право участвовать в выборах (личная подпись под уведомлением, подпись одного из родителей обучающихся, протокол классного родительского собрания с подписями присутствующих, подписной лист обучающихся на III ступени обучения).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 xml:space="preserve">Для обеспечения более полного участия выборы могут проводиться разновременно для разных категорий членов Совета, однако все избирательные </w:t>
      </w:r>
      <w:r w:rsidRPr="00FC62CC">
        <w:rPr>
          <w:rFonts w:ascii="Times New Roman" w:hAnsi="Times New Roman" w:cs="Times New Roman"/>
          <w:sz w:val="28"/>
          <w:szCs w:val="28"/>
        </w:rPr>
        <w:lastRenderedPageBreak/>
        <w:t>собрания (конференции) должны быть организованы и проведены в течение 10 дней.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2.7.</w:t>
      </w:r>
      <w:r w:rsidR="00FC62CC">
        <w:rPr>
          <w:rFonts w:ascii="Times New Roman" w:hAnsi="Times New Roman" w:cs="Times New Roman"/>
          <w:sz w:val="28"/>
          <w:szCs w:val="28"/>
        </w:rPr>
        <w:t xml:space="preserve"> </w:t>
      </w:r>
      <w:r w:rsidRPr="00FC62CC">
        <w:rPr>
          <w:rFonts w:ascii="Times New Roman" w:hAnsi="Times New Roman" w:cs="Times New Roman"/>
          <w:sz w:val="28"/>
          <w:szCs w:val="28"/>
        </w:rPr>
        <w:t>Лицо, ответственное за организацию и проведение выборов в Совет, организует изготовление необходимых бюллетеней, организует проведение соответствующих собраний и конференций и надлежащее оформление протоколов.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2.8. На любой стадии проведения выборов с момента их назначения и до начала голосования любой участвующий в выборах или группа участвующих имеет право на выдвижение кандидатов в члены Совета. Участвующие в выборах Совета имеют право самовыдвижения в кандидаты членов Совета в течение этого же срока.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Поданные до выборов письменные заявления с предложением кандидатур принимаются администрацией образовательной организации. Предложенные кандидатуры указываются в протоколе собрания (конференции), письменные заявления - прилагаются к протоколу собрания (конференции).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 xml:space="preserve">2.9. Участники выборов вправе с момента объявления и до дня предшествующего их проведению, законными методами проводить агитацию, т.е. побуждать или </w:t>
      </w:r>
      <w:proofErr w:type="gramStart"/>
      <w:r w:rsidRPr="00FC62CC">
        <w:rPr>
          <w:rFonts w:ascii="Times New Roman" w:hAnsi="Times New Roman" w:cs="Times New Roman"/>
          <w:sz w:val="28"/>
          <w:szCs w:val="28"/>
        </w:rPr>
        <w:t>действовать с целью побудить</w:t>
      </w:r>
      <w:proofErr w:type="gramEnd"/>
      <w:r w:rsidRPr="00FC62CC">
        <w:rPr>
          <w:rFonts w:ascii="Times New Roman" w:hAnsi="Times New Roman" w:cs="Times New Roman"/>
          <w:sz w:val="28"/>
          <w:szCs w:val="28"/>
        </w:rPr>
        <w:t xml:space="preserve"> других участников в выборах к голосованию «за» или «против» определенных кандидатов.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2.10. Подготовка и проведение всех мероприятий, связанных с выборами, должны осуществляться открыто и гласно.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3. Выборы членов Совета - родителей (законных представителей) обучающихся.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3.1. Участие родителей в выборах является свободным и добровольным.</w:t>
      </w:r>
    </w:p>
    <w:p w:rsidR="000A01E5" w:rsidRPr="00FC62CC" w:rsidRDefault="000A01E5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3.2. В выборах имеют право участвовать родители обучающихся всех ступеней общего образования, зачисленных на момент проведения выборов в образовательной организации.</w:t>
      </w:r>
    </w:p>
    <w:p w:rsidR="000A01E5" w:rsidRPr="00FC62CC" w:rsidRDefault="00AB56A1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3</w:t>
      </w:r>
      <w:r w:rsidR="000A01E5" w:rsidRPr="00FC62CC">
        <w:rPr>
          <w:rFonts w:ascii="Times New Roman" w:hAnsi="Times New Roman" w:cs="Times New Roman"/>
          <w:sz w:val="28"/>
          <w:szCs w:val="28"/>
        </w:rPr>
        <w:t>.Выборы членов Совета из числа родителей (законных представителей) проводятся на конференции представителей родительской общественности классов.</w:t>
      </w:r>
    </w:p>
    <w:p w:rsidR="000A01E5" w:rsidRPr="00FC62CC" w:rsidRDefault="00FC62CC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01E5" w:rsidRPr="00FC62CC">
        <w:rPr>
          <w:rFonts w:ascii="Times New Roman" w:hAnsi="Times New Roman" w:cs="Times New Roman"/>
          <w:sz w:val="28"/>
          <w:szCs w:val="28"/>
        </w:rPr>
        <w:t>.4. Представители   родительской общественности для участия в конференции делегируются родительским комитетом класса в количестве 3 человек от каждого класса.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3.5. Конференция избирает Председателя и секретаря, счётную комиссию и утверждает повестку дня.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3.6. Голосование по вопросу избрания членов Совета проводится открыто. Избранными считаются 5 кандидатур, набравших большинство голосов при кворуме в три четверти участников конференции.</w:t>
      </w:r>
    </w:p>
    <w:p w:rsidR="00A60229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3.7. Ход конференции и результаты выборов оформляются протоколом и удостоверяются подписями Председателя, секретаря конференции и членов счётной комиссии, протокол предоставляется лицу, ответственному за проведение выборов.</w:t>
      </w:r>
    </w:p>
    <w:p w:rsidR="00684388" w:rsidRPr="00FC62CC" w:rsidRDefault="00684388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lastRenderedPageBreak/>
        <w:t>4. Выборы членов Совета - обучающихся III ступени.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4.1.</w:t>
      </w:r>
      <w:r w:rsidR="003D2155" w:rsidRPr="003D2155">
        <w:rPr>
          <w:rFonts w:ascii="Times New Roman" w:hAnsi="Times New Roman" w:cs="Times New Roman"/>
          <w:sz w:val="28"/>
          <w:szCs w:val="28"/>
        </w:rPr>
        <w:t xml:space="preserve"> </w:t>
      </w:r>
      <w:r w:rsidRPr="00FC62CC">
        <w:rPr>
          <w:rFonts w:ascii="Times New Roman" w:hAnsi="Times New Roman" w:cs="Times New Roman"/>
          <w:sz w:val="28"/>
          <w:szCs w:val="28"/>
        </w:rPr>
        <w:t>Выборы членов Совета из числа обучающихся проводятся на конференции представителей всех классов. Делегаты конференции избирают Председателя, секретаря и счётную комиссию.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4.2. Представители классов на конференцию избираются на классном собрании в количестве 3 человека от каждого класса.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4.3. Кандидаты в Совет выдвигаются всеми участниками конференции из числа обучающихся в 10, 11 классах.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4.4. Члены Совета избираются из числа выборных кандидатур открытым голосованием. Избранными в Совет считаются 5 учащихся 3-ей ступени, набравшие большинство голосов при кворуме в три четверти участников конференции.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4.5. Ход конференции и результаты голосования оформляются протоколом за подписью председателя конференции, секретаря и членов счётной комиссии, который предоставляется лицу, ответственному за проведение выборов.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5. Выборы членов Совета - работников Школы.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5.1. Выборы членов Совета из числа работников образовательной организации  проводятся на общем собрании трудового коллектива.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5.2. Общее собрание избирает Председателя, секретаря и счётную комиссию.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5.3. Правом голоса и возможностью быть избранным в Совет обладают все работники образовательной организации.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5.4. Выборы производятся путём открытого голосования. Избранными считаются 5 кандидатур, набравшие большинство голосов при кворуме в три четверти состава коллектива.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5.5. Ход общего собрания и результаты голосования оформляются протоколом за подписью Председателя, секретаря и членов счётной комиссии. Протокол предоставляется лицу, ответственному за проведение выборов.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6. Оформление результатов выборов.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6.1. Контроль за соблюдением настоящего Положения осуществляет лицо, ответственное за проведение выборов.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6.2. В случае выявления нарушений настоящего Положения выборы считаются несостоявшимися и проводятся заново.</w:t>
      </w:r>
    </w:p>
    <w:p w:rsidR="00A60229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6.3. Список избранных членов Совета доводится до сведения всех участников образовательного процесса.</w:t>
      </w:r>
    </w:p>
    <w:p w:rsidR="008E6843" w:rsidRPr="00FC62CC" w:rsidRDefault="00A60229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2CC">
        <w:rPr>
          <w:rFonts w:ascii="Times New Roman" w:hAnsi="Times New Roman" w:cs="Times New Roman"/>
          <w:sz w:val="28"/>
          <w:szCs w:val="28"/>
        </w:rPr>
        <w:t>6.4. Совет считается правомочным со дня регистрации Учредителем</w:t>
      </w:r>
    </w:p>
    <w:p w:rsidR="00934F50" w:rsidRPr="00FC62CC" w:rsidRDefault="00934F50" w:rsidP="00FC62C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34F50" w:rsidRPr="00FC62CC" w:rsidSect="00FC62C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7ED"/>
    <w:rsid w:val="000A01E5"/>
    <w:rsid w:val="001D2AE8"/>
    <w:rsid w:val="0020091B"/>
    <w:rsid w:val="003D2155"/>
    <w:rsid w:val="004E1DF5"/>
    <w:rsid w:val="00525977"/>
    <w:rsid w:val="005B3AA3"/>
    <w:rsid w:val="005B7731"/>
    <w:rsid w:val="00684388"/>
    <w:rsid w:val="00713732"/>
    <w:rsid w:val="008E6843"/>
    <w:rsid w:val="00934F50"/>
    <w:rsid w:val="00A457ED"/>
    <w:rsid w:val="00A60229"/>
    <w:rsid w:val="00AB56A1"/>
    <w:rsid w:val="00AD25E3"/>
    <w:rsid w:val="00CB0B87"/>
    <w:rsid w:val="00DA0F2E"/>
    <w:rsid w:val="00EE6C47"/>
    <w:rsid w:val="00FB4F02"/>
    <w:rsid w:val="00FC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9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9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9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22</cp:revision>
  <cp:lastPrinted>2019-12-06T11:26:00Z</cp:lastPrinted>
  <dcterms:created xsi:type="dcterms:W3CDTF">2019-02-08T13:09:00Z</dcterms:created>
  <dcterms:modified xsi:type="dcterms:W3CDTF">2019-12-07T06:42:00Z</dcterms:modified>
</cp:coreProperties>
</file>